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E48" w:rsidRPr="006F7EE3" w:rsidRDefault="009B7E48" w:rsidP="009B7E4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6F7EE3">
        <w:rPr>
          <w:rFonts w:ascii="Times New Roman" w:hAnsi="Times New Roman" w:cs="Times New Roman"/>
          <w:sz w:val="28"/>
          <w:szCs w:val="28"/>
        </w:rPr>
        <w:t>КОНТРОЛЬНО – СЧЁТНЫЙ ОТДЕЛ ПРИ СОВЕТЕ ДЕПУТАТОВ ГОРОДСКОГО ОКРУГА АНАДЫРЬ</w:t>
      </w:r>
    </w:p>
    <w:p w:rsidR="009B7E48" w:rsidRPr="006F7EE3" w:rsidRDefault="009B7E48" w:rsidP="009B7E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F7EE3">
        <w:rPr>
          <w:rFonts w:ascii="Times New Roman" w:hAnsi="Times New Roman"/>
          <w:sz w:val="28"/>
          <w:szCs w:val="28"/>
        </w:rPr>
        <w:t>────────────────</w:t>
      </w:r>
      <w:r w:rsidR="006F7EE3">
        <w:rPr>
          <w:rFonts w:ascii="Times New Roman" w:hAnsi="Times New Roman"/>
          <w:sz w:val="28"/>
          <w:szCs w:val="28"/>
        </w:rPr>
        <w:t>───────────────────────────────</w:t>
      </w:r>
    </w:p>
    <w:p w:rsidR="009B7E48" w:rsidRPr="0059448A" w:rsidRDefault="0059448A" w:rsidP="0059448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448A">
        <w:rPr>
          <w:rFonts w:ascii="Times New Roman" w:hAnsi="Times New Roman" w:cs="Times New Roman"/>
          <w:b/>
          <w:sz w:val="28"/>
          <w:szCs w:val="28"/>
        </w:rPr>
        <w:t>Заключение по в</w:t>
      </w:r>
      <w:r>
        <w:rPr>
          <w:rFonts w:ascii="Times New Roman" w:hAnsi="Times New Roman" w:cs="Times New Roman"/>
          <w:b/>
          <w:sz w:val="28"/>
          <w:szCs w:val="28"/>
        </w:rPr>
        <w:t>нешней</w:t>
      </w:r>
      <w:r w:rsidR="00F356A2" w:rsidRPr="0059448A">
        <w:rPr>
          <w:rFonts w:ascii="Times New Roman" w:hAnsi="Times New Roman" w:cs="Times New Roman"/>
          <w:b/>
          <w:sz w:val="28"/>
          <w:szCs w:val="28"/>
        </w:rPr>
        <w:t xml:space="preserve"> п</w:t>
      </w:r>
      <w:r w:rsidR="009B7E48" w:rsidRPr="0059448A">
        <w:rPr>
          <w:rFonts w:ascii="Times New Roman" w:hAnsi="Times New Roman" w:cs="Times New Roman"/>
          <w:b/>
          <w:sz w:val="28"/>
          <w:szCs w:val="28"/>
        </w:rPr>
        <w:t>роверк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="009B7E48" w:rsidRPr="005944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D66B8" w:rsidRPr="0059448A">
        <w:rPr>
          <w:rFonts w:ascii="Times New Roman" w:hAnsi="Times New Roman" w:cs="Times New Roman"/>
          <w:b/>
          <w:sz w:val="28"/>
          <w:szCs w:val="28"/>
        </w:rPr>
        <w:t>годовой бюджетной отчё</w:t>
      </w:r>
      <w:r w:rsidR="00F356A2" w:rsidRPr="0059448A">
        <w:rPr>
          <w:rFonts w:ascii="Times New Roman" w:hAnsi="Times New Roman" w:cs="Times New Roman"/>
          <w:b/>
          <w:sz w:val="28"/>
          <w:szCs w:val="28"/>
        </w:rPr>
        <w:t>тности главного администратора бюджетных средств бюджета городского округа Анадырь- Администрации городского округа за 2013 год</w:t>
      </w:r>
      <w:r w:rsidRPr="0059448A">
        <w:rPr>
          <w:rFonts w:ascii="Times New Roman" w:hAnsi="Times New Roman" w:cs="Times New Roman"/>
          <w:b/>
          <w:sz w:val="28"/>
          <w:szCs w:val="28"/>
        </w:rPr>
        <w:t>.</w:t>
      </w:r>
    </w:p>
    <w:p w:rsidR="00275F3D" w:rsidRPr="006F7EE3" w:rsidRDefault="00275F3D" w:rsidP="00275F3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0A0"/>
      </w:tblPr>
      <w:tblGrid>
        <w:gridCol w:w="4712"/>
        <w:gridCol w:w="4858"/>
      </w:tblGrid>
      <w:tr w:rsidR="009B7E48" w:rsidRPr="006F7EE3" w:rsidTr="005147EC">
        <w:tc>
          <w:tcPr>
            <w:tcW w:w="4926" w:type="dxa"/>
          </w:tcPr>
          <w:p w:rsidR="009B7E48" w:rsidRPr="006F7EE3" w:rsidRDefault="009B7E48" w:rsidP="00275F3D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7EE3">
              <w:rPr>
                <w:rFonts w:ascii="Times New Roman" w:hAnsi="Times New Roman" w:cs="Times New Roman"/>
                <w:sz w:val="28"/>
                <w:szCs w:val="28"/>
              </w:rPr>
              <w:t>г. Анадырь</w:t>
            </w:r>
          </w:p>
        </w:tc>
        <w:tc>
          <w:tcPr>
            <w:tcW w:w="5105" w:type="dxa"/>
          </w:tcPr>
          <w:p w:rsidR="009B7E48" w:rsidRPr="006F7EE3" w:rsidRDefault="00F356A2" w:rsidP="00F356A2">
            <w:pPr>
              <w:spacing w:after="0" w:line="36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6F7EE3">
              <w:rPr>
                <w:rFonts w:ascii="Times New Roman" w:hAnsi="Times New Roman" w:cs="Times New Roman"/>
                <w:sz w:val="28"/>
                <w:szCs w:val="28"/>
              </w:rPr>
              <w:t xml:space="preserve"> марта</w:t>
            </w:r>
            <w:r w:rsidR="009B7E48" w:rsidRPr="006F7EE3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6D4CCF" w:rsidRPr="006F7EE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9B7E48" w:rsidRPr="006F7EE3">
              <w:rPr>
                <w:rFonts w:ascii="Times New Roman" w:hAnsi="Times New Roman" w:cs="Times New Roman"/>
                <w:sz w:val="28"/>
                <w:szCs w:val="28"/>
              </w:rPr>
              <w:t xml:space="preserve"> года </w:t>
            </w:r>
          </w:p>
        </w:tc>
      </w:tr>
    </w:tbl>
    <w:p w:rsidR="009B7E48" w:rsidRPr="006F7EE3" w:rsidRDefault="009B7E48" w:rsidP="00275F3D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1E16">
        <w:rPr>
          <w:rFonts w:ascii="Times New Roman" w:hAnsi="Times New Roman" w:cs="Times New Roman"/>
          <w:b/>
          <w:sz w:val="28"/>
          <w:szCs w:val="28"/>
        </w:rPr>
        <w:t>Объек</w:t>
      </w:r>
      <w:r w:rsidR="00802A97">
        <w:rPr>
          <w:rFonts w:ascii="Times New Roman" w:hAnsi="Times New Roman" w:cs="Times New Roman"/>
          <w:b/>
          <w:sz w:val="28"/>
          <w:szCs w:val="28"/>
        </w:rPr>
        <w:t>т контрольного мероприятия</w:t>
      </w:r>
      <w:r w:rsidRPr="005A1E16">
        <w:rPr>
          <w:rFonts w:ascii="Times New Roman" w:hAnsi="Times New Roman" w:cs="Times New Roman"/>
          <w:b/>
          <w:sz w:val="28"/>
          <w:szCs w:val="28"/>
        </w:rPr>
        <w:t>:</w:t>
      </w:r>
      <w:r w:rsidRPr="006F7E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56A2" w:rsidRPr="00F356A2">
        <w:rPr>
          <w:rFonts w:ascii="Times New Roman" w:hAnsi="Times New Roman" w:cs="Times New Roman"/>
          <w:sz w:val="28"/>
          <w:szCs w:val="28"/>
        </w:rPr>
        <w:t>Администраци</w:t>
      </w:r>
      <w:r w:rsidR="00C949AF">
        <w:rPr>
          <w:rFonts w:ascii="Times New Roman" w:hAnsi="Times New Roman" w:cs="Times New Roman"/>
          <w:sz w:val="28"/>
          <w:szCs w:val="28"/>
        </w:rPr>
        <w:t>я</w:t>
      </w:r>
      <w:r w:rsidR="00F356A2" w:rsidRPr="00F356A2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6F7EE3">
        <w:rPr>
          <w:rFonts w:ascii="Times New Roman" w:hAnsi="Times New Roman" w:cs="Times New Roman"/>
          <w:sz w:val="28"/>
          <w:szCs w:val="28"/>
        </w:rPr>
        <w:t>»</w:t>
      </w:r>
      <w:r w:rsidRPr="006F7E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7EE3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C949AF">
        <w:rPr>
          <w:rFonts w:ascii="Times New Roman" w:hAnsi="Times New Roman" w:cs="Times New Roman"/>
          <w:sz w:val="28"/>
          <w:szCs w:val="28"/>
        </w:rPr>
        <w:t>Администрация</w:t>
      </w:r>
      <w:r w:rsidR="00F356A2">
        <w:rPr>
          <w:rFonts w:ascii="Times New Roman" w:hAnsi="Times New Roman" w:cs="Times New Roman"/>
          <w:sz w:val="28"/>
          <w:szCs w:val="28"/>
        </w:rPr>
        <w:t>)</w:t>
      </w:r>
      <w:r w:rsidRPr="006F7EE3">
        <w:rPr>
          <w:rFonts w:ascii="Times New Roman" w:hAnsi="Times New Roman" w:cs="Times New Roman"/>
          <w:sz w:val="28"/>
          <w:szCs w:val="28"/>
        </w:rPr>
        <w:t>.</w:t>
      </w:r>
    </w:p>
    <w:p w:rsidR="009B7E48" w:rsidRPr="006F7EE3" w:rsidRDefault="009B7E48" w:rsidP="00275F3D">
      <w:pPr>
        <w:pStyle w:val="a5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746E8">
        <w:rPr>
          <w:rStyle w:val="a4"/>
          <w:rFonts w:ascii="Times New Roman" w:eastAsiaTheme="minorEastAsia" w:hAnsi="Times New Roman" w:cs="Times New Roman"/>
          <w:bCs/>
          <w:color w:val="auto"/>
          <w:sz w:val="28"/>
          <w:szCs w:val="28"/>
        </w:rPr>
        <w:t>Основание для проведения контрольного мероприятия</w:t>
      </w:r>
      <w:r w:rsidRPr="008746E8">
        <w:rPr>
          <w:rFonts w:ascii="Times New Roman" w:hAnsi="Times New Roman" w:cs="Times New Roman"/>
          <w:sz w:val="28"/>
          <w:szCs w:val="28"/>
        </w:rPr>
        <w:t>:</w:t>
      </w:r>
      <w:r w:rsidRPr="006F7E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4CCF" w:rsidRPr="006F7EE3">
        <w:rPr>
          <w:rFonts w:ascii="Times New Roman" w:hAnsi="Times New Roman" w:cs="Times New Roman"/>
          <w:sz w:val="28"/>
          <w:szCs w:val="28"/>
        </w:rPr>
        <w:t>Распоряжение Председателя Контрольно-счётного отдела при Совете депутатов городского округа Анадырь от 1</w:t>
      </w:r>
      <w:r w:rsidR="00F356A2">
        <w:rPr>
          <w:rFonts w:ascii="Times New Roman" w:hAnsi="Times New Roman" w:cs="Times New Roman"/>
          <w:sz w:val="28"/>
          <w:szCs w:val="28"/>
        </w:rPr>
        <w:t>7 марта</w:t>
      </w:r>
      <w:r w:rsidR="006D4CCF" w:rsidRPr="006F7EE3">
        <w:rPr>
          <w:rFonts w:ascii="Times New Roman" w:hAnsi="Times New Roman" w:cs="Times New Roman"/>
          <w:sz w:val="28"/>
          <w:szCs w:val="28"/>
        </w:rPr>
        <w:t xml:space="preserve"> 2014 года №</w:t>
      </w:r>
      <w:r w:rsidR="00F356A2">
        <w:rPr>
          <w:rFonts w:ascii="Times New Roman" w:hAnsi="Times New Roman" w:cs="Times New Roman"/>
          <w:sz w:val="28"/>
          <w:szCs w:val="28"/>
        </w:rPr>
        <w:t>5</w:t>
      </w:r>
      <w:r w:rsidR="006D4CCF" w:rsidRPr="006F7EE3">
        <w:rPr>
          <w:rFonts w:ascii="Times New Roman" w:hAnsi="Times New Roman" w:cs="Times New Roman"/>
          <w:sz w:val="28"/>
          <w:szCs w:val="28"/>
        </w:rPr>
        <w:t xml:space="preserve">, </w:t>
      </w:r>
      <w:r w:rsidRPr="006F7EE3">
        <w:rPr>
          <w:rFonts w:ascii="Times New Roman" w:hAnsi="Times New Roman" w:cs="Times New Roman"/>
          <w:sz w:val="28"/>
          <w:szCs w:val="28"/>
        </w:rPr>
        <w:t xml:space="preserve">План работы </w:t>
      </w:r>
      <w:r w:rsidR="006D4CCF" w:rsidRPr="006F7EE3">
        <w:rPr>
          <w:rFonts w:ascii="Times New Roman" w:hAnsi="Times New Roman" w:cs="Times New Roman"/>
          <w:sz w:val="28"/>
          <w:szCs w:val="28"/>
        </w:rPr>
        <w:t>Контрольно-счётного отдела при Совете депутатов городского округа Анадырь</w:t>
      </w:r>
      <w:r w:rsidRPr="006F7EE3">
        <w:rPr>
          <w:rFonts w:ascii="Times New Roman" w:hAnsi="Times New Roman" w:cs="Times New Roman"/>
          <w:sz w:val="28"/>
          <w:szCs w:val="28"/>
        </w:rPr>
        <w:t xml:space="preserve"> на 201</w:t>
      </w:r>
      <w:r w:rsidR="006D4CCF" w:rsidRPr="006F7EE3">
        <w:rPr>
          <w:rFonts w:ascii="Times New Roman" w:hAnsi="Times New Roman" w:cs="Times New Roman"/>
          <w:sz w:val="28"/>
          <w:szCs w:val="28"/>
        </w:rPr>
        <w:t>4</w:t>
      </w:r>
      <w:r w:rsidRPr="006F7EE3">
        <w:rPr>
          <w:rFonts w:ascii="Times New Roman" w:hAnsi="Times New Roman" w:cs="Times New Roman"/>
          <w:sz w:val="28"/>
          <w:szCs w:val="28"/>
        </w:rPr>
        <w:t xml:space="preserve"> год, утвержденный </w:t>
      </w:r>
      <w:r w:rsidR="00834CDD" w:rsidRPr="006F7EE3">
        <w:rPr>
          <w:rFonts w:ascii="Times New Roman" w:hAnsi="Times New Roman" w:cs="Times New Roman"/>
          <w:sz w:val="28"/>
          <w:szCs w:val="28"/>
        </w:rPr>
        <w:t>р</w:t>
      </w:r>
      <w:r w:rsidRPr="006F7EE3">
        <w:rPr>
          <w:rFonts w:ascii="Times New Roman" w:hAnsi="Times New Roman" w:cs="Times New Roman"/>
          <w:sz w:val="28"/>
          <w:szCs w:val="28"/>
        </w:rPr>
        <w:t xml:space="preserve">ешением </w:t>
      </w:r>
      <w:r w:rsidR="006D4CCF" w:rsidRPr="006F7EE3">
        <w:rPr>
          <w:rFonts w:ascii="Times New Roman" w:hAnsi="Times New Roman" w:cs="Times New Roman"/>
          <w:sz w:val="28"/>
          <w:szCs w:val="28"/>
        </w:rPr>
        <w:t>Совета депу</w:t>
      </w:r>
      <w:r w:rsidR="00834CDD" w:rsidRPr="006F7EE3">
        <w:rPr>
          <w:rFonts w:ascii="Times New Roman" w:hAnsi="Times New Roman" w:cs="Times New Roman"/>
          <w:sz w:val="28"/>
          <w:szCs w:val="28"/>
        </w:rPr>
        <w:t>татов городского округа Анадырь</w:t>
      </w:r>
      <w:r w:rsidR="006D4CCF" w:rsidRPr="006F7EE3">
        <w:rPr>
          <w:rFonts w:ascii="Times New Roman" w:hAnsi="Times New Roman" w:cs="Times New Roman"/>
          <w:sz w:val="28"/>
          <w:szCs w:val="28"/>
        </w:rPr>
        <w:t xml:space="preserve"> </w:t>
      </w:r>
      <w:r w:rsidRPr="006F7EE3">
        <w:rPr>
          <w:rFonts w:ascii="Times New Roman" w:hAnsi="Times New Roman" w:cs="Times New Roman"/>
          <w:sz w:val="28"/>
          <w:szCs w:val="28"/>
        </w:rPr>
        <w:t xml:space="preserve">от </w:t>
      </w:r>
      <w:r w:rsidR="006D4CCF" w:rsidRPr="006F7EE3">
        <w:rPr>
          <w:rFonts w:ascii="Times New Roman" w:hAnsi="Times New Roman" w:cs="Times New Roman"/>
          <w:sz w:val="28"/>
          <w:szCs w:val="28"/>
        </w:rPr>
        <w:t>30 декабря 2013 года №411</w:t>
      </w:r>
      <w:r w:rsidRPr="006F7EE3">
        <w:rPr>
          <w:rFonts w:ascii="Times New Roman" w:hAnsi="Times New Roman" w:cs="Times New Roman"/>
          <w:sz w:val="28"/>
          <w:szCs w:val="28"/>
        </w:rPr>
        <w:t>.</w:t>
      </w:r>
    </w:p>
    <w:p w:rsidR="009B7E48" w:rsidRPr="006F7EE3" w:rsidRDefault="009B7E48" w:rsidP="00275F3D">
      <w:pPr>
        <w:spacing w:after="0" w:line="360" w:lineRule="auto"/>
        <w:ind w:firstLine="709"/>
        <w:jc w:val="both"/>
        <w:rPr>
          <w:rStyle w:val="FontStyle83"/>
          <w:sz w:val="28"/>
          <w:szCs w:val="28"/>
        </w:rPr>
      </w:pPr>
      <w:r w:rsidRPr="008746E8">
        <w:rPr>
          <w:rFonts w:ascii="Times New Roman" w:hAnsi="Times New Roman" w:cs="Times New Roman"/>
          <w:b/>
          <w:sz w:val="28"/>
          <w:szCs w:val="28"/>
        </w:rPr>
        <w:t>Предмет контрольного мероприятия:</w:t>
      </w:r>
      <w:r w:rsidRPr="006F7E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D749B" w:rsidRPr="00DD749B">
        <w:rPr>
          <w:rFonts w:ascii="Times New Roman" w:hAnsi="Times New Roman" w:cs="Times New Roman"/>
          <w:sz w:val="28"/>
          <w:szCs w:val="28"/>
        </w:rPr>
        <w:t>г</w:t>
      </w:r>
      <w:r w:rsidR="001D66B8">
        <w:rPr>
          <w:rStyle w:val="FontStyle83"/>
          <w:sz w:val="28"/>
          <w:szCs w:val="28"/>
        </w:rPr>
        <w:t>одовая бюджетная отчё</w:t>
      </w:r>
      <w:r w:rsidR="00DD749B" w:rsidRPr="00DD749B">
        <w:rPr>
          <w:rStyle w:val="FontStyle83"/>
          <w:sz w:val="28"/>
          <w:szCs w:val="28"/>
        </w:rPr>
        <w:t>тность главных администраторов, главных распорядителей, получателей средств бюджета за 2013 год</w:t>
      </w:r>
      <w:r w:rsidR="00772A7E" w:rsidRPr="006F7EE3">
        <w:rPr>
          <w:rStyle w:val="FontStyle83"/>
          <w:sz w:val="28"/>
          <w:szCs w:val="28"/>
        </w:rPr>
        <w:t>.</w:t>
      </w:r>
    </w:p>
    <w:p w:rsidR="004152AE" w:rsidRPr="006F7EE3" w:rsidRDefault="009B7E48" w:rsidP="00275F3D">
      <w:pPr>
        <w:pStyle w:val="a5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8746E8">
        <w:rPr>
          <w:rFonts w:ascii="Times New Roman" w:hAnsi="Times New Roman" w:cs="Times New Roman"/>
          <w:b/>
          <w:sz w:val="28"/>
          <w:szCs w:val="28"/>
        </w:rPr>
        <w:t>Проверяемый период деятельности:</w:t>
      </w:r>
      <w:r w:rsidR="005B2785" w:rsidRPr="005A1E16">
        <w:rPr>
          <w:rFonts w:ascii="Times New Roman" w:hAnsi="Times New Roman" w:cs="Times New Roman"/>
          <w:sz w:val="28"/>
          <w:szCs w:val="28"/>
        </w:rPr>
        <w:t xml:space="preserve"> </w:t>
      </w:r>
      <w:r w:rsidR="00DD749B">
        <w:rPr>
          <w:rFonts w:ascii="Times New Roman" w:hAnsi="Times New Roman" w:cs="Times New Roman"/>
          <w:sz w:val="28"/>
          <w:szCs w:val="28"/>
        </w:rPr>
        <w:t>01.01</w:t>
      </w:r>
      <w:r w:rsidR="005B2785" w:rsidRPr="006F7EE3">
        <w:rPr>
          <w:rFonts w:ascii="Times New Roman" w:hAnsi="Times New Roman" w:cs="Times New Roman"/>
          <w:sz w:val="28"/>
          <w:szCs w:val="28"/>
        </w:rPr>
        <w:t>.201</w:t>
      </w:r>
      <w:r w:rsidR="00DD749B">
        <w:rPr>
          <w:rFonts w:ascii="Times New Roman" w:hAnsi="Times New Roman" w:cs="Times New Roman"/>
          <w:sz w:val="28"/>
          <w:szCs w:val="28"/>
        </w:rPr>
        <w:t>3</w:t>
      </w:r>
      <w:r w:rsidR="005B2785" w:rsidRPr="006F7EE3">
        <w:rPr>
          <w:rFonts w:ascii="Times New Roman" w:hAnsi="Times New Roman" w:cs="Times New Roman"/>
          <w:sz w:val="28"/>
          <w:szCs w:val="28"/>
        </w:rPr>
        <w:t xml:space="preserve"> г</w:t>
      </w:r>
      <w:r w:rsidR="007962B9">
        <w:rPr>
          <w:rFonts w:ascii="Times New Roman" w:hAnsi="Times New Roman" w:cs="Times New Roman"/>
          <w:sz w:val="28"/>
          <w:szCs w:val="28"/>
        </w:rPr>
        <w:t>.</w:t>
      </w:r>
      <w:r w:rsidR="005B2785" w:rsidRPr="006F7EE3">
        <w:rPr>
          <w:rFonts w:ascii="Times New Roman" w:hAnsi="Times New Roman" w:cs="Times New Roman"/>
          <w:sz w:val="28"/>
          <w:szCs w:val="28"/>
        </w:rPr>
        <w:t xml:space="preserve"> – 31.</w:t>
      </w:r>
      <w:r w:rsidR="005E7D45">
        <w:rPr>
          <w:rFonts w:ascii="Times New Roman" w:hAnsi="Times New Roman" w:cs="Times New Roman"/>
          <w:sz w:val="28"/>
          <w:szCs w:val="28"/>
        </w:rPr>
        <w:t>12</w:t>
      </w:r>
      <w:r w:rsidR="005B2785" w:rsidRPr="006F7EE3">
        <w:rPr>
          <w:rFonts w:ascii="Times New Roman" w:hAnsi="Times New Roman" w:cs="Times New Roman"/>
          <w:sz w:val="28"/>
          <w:szCs w:val="28"/>
        </w:rPr>
        <w:t>.201</w:t>
      </w:r>
      <w:r w:rsidR="005E7D45">
        <w:rPr>
          <w:rFonts w:ascii="Times New Roman" w:hAnsi="Times New Roman" w:cs="Times New Roman"/>
          <w:sz w:val="28"/>
          <w:szCs w:val="28"/>
        </w:rPr>
        <w:t>3</w:t>
      </w:r>
      <w:r w:rsidR="005B2785" w:rsidRPr="006F7EE3">
        <w:rPr>
          <w:rFonts w:ascii="Times New Roman" w:hAnsi="Times New Roman" w:cs="Times New Roman"/>
          <w:sz w:val="28"/>
          <w:szCs w:val="28"/>
        </w:rPr>
        <w:t xml:space="preserve"> г</w:t>
      </w:r>
      <w:r w:rsidR="007962B9">
        <w:rPr>
          <w:rFonts w:ascii="Times New Roman" w:hAnsi="Times New Roman" w:cs="Times New Roman"/>
          <w:sz w:val="28"/>
          <w:szCs w:val="28"/>
        </w:rPr>
        <w:t>.</w:t>
      </w:r>
    </w:p>
    <w:p w:rsidR="004152AE" w:rsidRPr="006F7EE3" w:rsidRDefault="009B7E48" w:rsidP="00DD749B">
      <w:pPr>
        <w:widowControl w:val="0"/>
        <w:tabs>
          <w:tab w:val="left" w:pos="9923"/>
        </w:tabs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Style w:val="FontStyle83"/>
          <w:sz w:val="28"/>
          <w:szCs w:val="28"/>
        </w:rPr>
      </w:pPr>
      <w:r w:rsidRPr="005A1E16">
        <w:rPr>
          <w:rFonts w:ascii="Times New Roman" w:hAnsi="Times New Roman" w:cs="Times New Roman"/>
          <w:b/>
          <w:sz w:val="28"/>
          <w:szCs w:val="28"/>
        </w:rPr>
        <w:t>Вопросы проверки:</w:t>
      </w:r>
      <w:r w:rsidR="005B2785" w:rsidRPr="003923C2">
        <w:rPr>
          <w:rFonts w:ascii="Times New Roman" w:hAnsi="Times New Roman" w:cs="Times New Roman"/>
          <w:sz w:val="28"/>
          <w:szCs w:val="28"/>
        </w:rPr>
        <w:t xml:space="preserve"> </w:t>
      </w:r>
      <w:r w:rsidR="00DD749B">
        <w:rPr>
          <w:rFonts w:ascii="Times New Roman" w:hAnsi="Times New Roman" w:cs="Times New Roman"/>
          <w:sz w:val="28"/>
          <w:szCs w:val="28"/>
        </w:rPr>
        <w:t>д</w:t>
      </w:r>
      <w:r w:rsidR="00DD749B" w:rsidRPr="00DD749B">
        <w:rPr>
          <w:rStyle w:val="FontStyle83"/>
          <w:sz w:val="28"/>
          <w:szCs w:val="28"/>
        </w:rPr>
        <w:t xml:space="preserve">остоверность </w:t>
      </w:r>
      <w:r w:rsidR="001D66B8">
        <w:rPr>
          <w:rStyle w:val="FontStyle83"/>
          <w:sz w:val="28"/>
          <w:szCs w:val="28"/>
        </w:rPr>
        <w:t>и полнота годовой бюджетной отчё</w:t>
      </w:r>
      <w:r w:rsidR="00DD749B" w:rsidRPr="00DD749B">
        <w:rPr>
          <w:rStyle w:val="FontStyle83"/>
          <w:sz w:val="28"/>
          <w:szCs w:val="28"/>
        </w:rPr>
        <w:t>тности</w:t>
      </w:r>
      <w:r w:rsidR="005A1E16">
        <w:rPr>
          <w:rStyle w:val="FontStyle83"/>
          <w:sz w:val="28"/>
          <w:szCs w:val="28"/>
        </w:rPr>
        <w:t>.</w:t>
      </w:r>
      <w:r w:rsidR="005B2785" w:rsidRPr="006F7EE3">
        <w:rPr>
          <w:rStyle w:val="FontStyle83"/>
          <w:sz w:val="28"/>
          <w:szCs w:val="28"/>
        </w:rPr>
        <w:t xml:space="preserve"> </w:t>
      </w:r>
    </w:p>
    <w:p w:rsidR="00DD749B" w:rsidRPr="006F7EE3" w:rsidRDefault="009B7E48" w:rsidP="00DD749B">
      <w:pPr>
        <w:pStyle w:val="a5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6F7EE3">
        <w:rPr>
          <w:rFonts w:ascii="Times New Roman" w:hAnsi="Times New Roman" w:cs="Times New Roman"/>
          <w:b/>
          <w:sz w:val="28"/>
          <w:szCs w:val="28"/>
        </w:rPr>
        <w:t>Срок проведения контрольного мероприятия:</w:t>
      </w:r>
      <w:r w:rsidRPr="006F7EE3">
        <w:rPr>
          <w:rFonts w:ascii="Times New Roman" w:hAnsi="Times New Roman" w:cs="Times New Roman"/>
          <w:sz w:val="28"/>
          <w:szCs w:val="28"/>
        </w:rPr>
        <w:t xml:space="preserve"> </w:t>
      </w:r>
      <w:r w:rsidR="00DD749B">
        <w:rPr>
          <w:rFonts w:ascii="Times New Roman" w:hAnsi="Times New Roman" w:cs="Times New Roman"/>
          <w:sz w:val="28"/>
          <w:szCs w:val="28"/>
        </w:rPr>
        <w:t>19</w:t>
      </w:r>
      <w:r w:rsidR="00DD749B" w:rsidRPr="006F7EE3">
        <w:rPr>
          <w:rFonts w:ascii="Times New Roman" w:hAnsi="Times New Roman" w:cs="Times New Roman"/>
          <w:sz w:val="28"/>
          <w:szCs w:val="28"/>
        </w:rPr>
        <w:t>.0</w:t>
      </w:r>
      <w:r w:rsidR="00DD749B">
        <w:rPr>
          <w:rFonts w:ascii="Times New Roman" w:hAnsi="Times New Roman" w:cs="Times New Roman"/>
          <w:sz w:val="28"/>
          <w:szCs w:val="28"/>
        </w:rPr>
        <w:t>3</w:t>
      </w:r>
      <w:r w:rsidR="00DD749B" w:rsidRPr="006F7EE3">
        <w:rPr>
          <w:rFonts w:ascii="Times New Roman" w:hAnsi="Times New Roman" w:cs="Times New Roman"/>
          <w:sz w:val="28"/>
          <w:szCs w:val="28"/>
        </w:rPr>
        <w:t>.201</w:t>
      </w:r>
      <w:r w:rsidR="00DD749B">
        <w:rPr>
          <w:rFonts w:ascii="Times New Roman" w:hAnsi="Times New Roman" w:cs="Times New Roman"/>
          <w:sz w:val="28"/>
          <w:szCs w:val="28"/>
        </w:rPr>
        <w:t>4</w:t>
      </w:r>
      <w:r w:rsidR="00DD749B" w:rsidRPr="006F7EE3">
        <w:rPr>
          <w:rFonts w:ascii="Times New Roman" w:hAnsi="Times New Roman" w:cs="Times New Roman"/>
          <w:sz w:val="28"/>
          <w:szCs w:val="28"/>
        </w:rPr>
        <w:t xml:space="preserve"> г</w:t>
      </w:r>
      <w:r w:rsidR="00DD749B">
        <w:rPr>
          <w:rFonts w:ascii="Times New Roman" w:hAnsi="Times New Roman" w:cs="Times New Roman"/>
          <w:sz w:val="28"/>
          <w:szCs w:val="28"/>
        </w:rPr>
        <w:t>.</w:t>
      </w:r>
      <w:r w:rsidR="00DD749B" w:rsidRPr="006F7EE3">
        <w:rPr>
          <w:rFonts w:ascii="Times New Roman" w:hAnsi="Times New Roman" w:cs="Times New Roman"/>
          <w:sz w:val="28"/>
          <w:szCs w:val="28"/>
        </w:rPr>
        <w:t xml:space="preserve"> – 31.</w:t>
      </w:r>
      <w:r w:rsidR="00DD749B">
        <w:rPr>
          <w:rFonts w:ascii="Times New Roman" w:hAnsi="Times New Roman" w:cs="Times New Roman"/>
          <w:sz w:val="28"/>
          <w:szCs w:val="28"/>
        </w:rPr>
        <w:t>03</w:t>
      </w:r>
      <w:r w:rsidR="00DD749B" w:rsidRPr="006F7EE3">
        <w:rPr>
          <w:rFonts w:ascii="Times New Roman" w:hAnsi="Times New Roman" w:cs="Times New Roman"/>
          <w:sz w:val="28"/>
          <w:szCs w:val="28"/>
        </w:rPr>
        <w:t>.201</w:t>
      </w:r>
      <w:r w:rsidR="00DD749B">
        <w:rPr>
          <w:rFonts w:ascii="Times New Roman" w:hAnsi="Times New Roman" w:cs="Times New Roman"/>
          <w:sz w:val="28"/>
          <w:szCs w:val="28"/>
        </w:rPr>
        <w:t>4</w:t>
      </w:r>
      <w:r w:rsidR="00DD749B" w:rsidRPr="006F7EE3">
        <w:rPr>
          <w:rFonts w:ascii="Times New Roman" w:hAnsi="Times New Roman" w:cs="Times New Roman"/>
          <w:sz w:val="28"/>
          <w:szCs w:val="28"/>
        </w:rPr>
        <w:t xml:space="preserve"> г</w:t>
      </w:r>
      <w:r w:rsidR="00DD749B">
        <w:rPr>
          <w:rFonts w:ascii="Times New Roman" w:hAnsi="Times New Roman" w:cs="Times New Roman"/>
          <w:sz w:val="28"/>
          <w:szCs w:val="28"/>
        </w:rPr>
        <w:t>.</w:t>
      </w:r>
    </w:p>
    <w:p w:rsidR="00E93D9D" w:rsidRPr="006F7EE3" w:rsidRDefault="00415C35" w:rsidP="00382BF6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7EE3">
        <w:rPr>
          <w:rFonts w:ascii="Times New Roman" w:hAnsi="Times New Roman" w:cs="Times New Roman"/>
          <w:sz w:val="28"/>
          <w:szCs w:val="28"/>
        </w:rPr>
        <w:t xml:space="preserve">Проверка проводилась </w:t>
      </w:r>
      <w:r w:rsidR="005E7D45">
        <w:rPr>
          <w:rFonts w:ascii="Times New Roman" w:hAnsi="Times New Roman" w:cs="Times New Roman"/>
          <w:sz w:val="28"/>
          <w:szCs w:val="28"/>
        </w:rPr>
        <w:t>выборочным</w:t>
      </w:r>
      <w:r w:rsidR="003923C2">
        <w:rPr>
          <w:rFonts w:ascii="Times New Roman" w:hAnsi="Times New Roman" w:cs="Times New Roman"/>
          <w:sz w:val="28"/>
          <w:szCs w:val="28"/>
        </w:rPr>
        <w:t xml:space="preserve"> методом </w:t>
      </w:r>
      <w:r w:rsidRPr="006F7EE3">
        <w:rPr>
          <w:rFonts w:ascii="Times New Roman" w:hAnsi="Times New Roman" w:cs="Times New Roman"/>
          <w:sz w:val="28"/>
          <w:szCs w:val="28"/>
        </w:rPr>
        <w:t xml:space="preserve">с ведома </w:t>
      </w:r>
      <w:r w:rsidR="00C949AF">
        <w:rPr>
          <w:rFonts w:ascii="Times New Roman" w:hAnsi="Times New Roman" w:cs="Times New Roman"/>
          <w:sz w:val="28"/>
          <w:szCs w:val="28"/>
        </w:rPr>
        <w:t>Главы Администрации</w:t>
      </w:r>
      <w:r w:rsidR="005E7D45">
        <w:rPr>
          <w:rFonts w:ascii="Times New Roman" w:hAnsi="Times New Roman" w:cs="Times New Roman"/>
          <w:sz w:val="28"/>
          <w:szCs w:val="28"/>
        </w:rPr>
        <w:t xml:space="preserve"> </w:t>
      </w:r>
      <w:r w:rsidR="00E93D9D" w:rsidRPr="006F7EE3">
        <w:rPr>
          <w:rFonts w:ascii="Times New Roman" w:hAnsi="Times New Roman" w:cs="Times New Roman"/>
          <w:sz w:val="28"/>
          <w:szCs w:val="28"/>
        </w:rPr>
        <w:t xml:space="preserve"> – </w:t>
      </w:r>
      <w:r w:rsidR="00C949AF">
        <w:rPr>
          <w:rFonts w:ascii="Times New Roman" w:hAnsi="Times New Roman" w:cs="Times New Roman"/>
          <w:sz w:val="28"/>
          <w:szCs w:val="28"/>
        </w:rPr>
        <w:t>Щеголькова А.Г.</w:t>
      </w:r>
      <w:r w:rsidR="00E93D9D" w:rsidRPr="006F7EE3">
        <w:rPr>
          <w:rFonts w:ascii="Times New Roman" w:hAnsi="Times New Roman" w:cs="Times New Roman"/>
          <w:sz w:val="28"/>
          <w:szCs w:val="28"/>
        </w:rPr>
        <w:t xml:space="preserve"> и</w:t>
      </w:r>
      <w:r w:rsidR="00DF2192">
        <w:rPr>
          <w:rFonts w:ascii="Times New Roman" w:hAnsi="Times New Roman" w:cs="Times New Roman"/>
          <w:sz w:val="28"/>
          <w:szCs w:val="28"/>
        </w:rPr>
        <w:t xml:space="preserve"> в присутствии </w:t>
      </w:r>
      <w:r w:rsidR="00E93D9D" w:rsidRPr="006F7EE3">
        <w:rPr>
          <w:rFonts w:ascii="Times New Roman" w:hAnsi="Times New Roman" w:cs="Times New Roman"/>
          <w:sz w:val="28"/>
          <w:szCs w:val="28"/>
        </w:rPr>
        <w:t xml:space="preserve"> главного бухгалтера – </w:t>
      </w:r>
      <w:r w:rsidR="00C949AF">
        <w:rPr>
          <w:rFonts w:ascii="Times New Roman" w:hAnsi="Times New Roman" w:cs="Times New Roman"/>
          <w:sz w:val="28"/>
          <w:szCs w:val="28"/>
        </w:rPr>
        <w:t>Перетяки Л.А.</w:t>
      </w:r>
      <w:r w:rsidRPr="006F7E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615F" w:rsidRPr="0059448A" w:rsidRDefault="00FA6F6C" w:rsidP="0059448A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7EE3">
        <w:rPr>
          <w:rFonts w:ascii="Times New Roman" w:hAnsi="Times New Roman" w:cs="Times New Roman"/>
          <w:sz w:val="28"/>
          <w:szCs w:val="28"/>
        </w:rPr>
        <w:t xml:space="preserve">Должностными лицами, имеющими право подписи финансовых документов в проверяемом периоде, являлись: с правом первой подписи: </w:t>
      </w:r>
      <w:r w:rsidR="00C949AF">
        <w:rPr>
          <w:rFonts w:ascii="Times New Roman" w:hAnsi="Times New Roman" w:cs="Times New Roman"/>
          <w:sz w:val="28"/>
          <w:szCs w:val="28"/>
        </w:rPr>
        <w:t>Глава Администрации</w:t>
      </w:r>
      <w:r w:rsidR="005E7D45">
        <w:rPr>
          <w:rFonts w:ascii="Times New Roman" w:hAnsi="Times New Roman" w:cs="Times New Roman"/>
          <w:sz w:val="28"/>
          <w:szCs w:val="28"/>
        </w:rPr>
        <w:t xml:space="preserve"> </w:t>
      </w:r>
      <w:r w:rsidR="005E7D45" w:rsidRPr="006F7EE3">
        <w:rPr>
          <w:rFonts w:ascii="Times New Roman" w:hAnsi="Times New Roman" w:cs="Times New Roman"/>
          <w:sz w:val="28"/>
          <w:szCs w:val="28"/>
        </w:rPr>
        <w:t xml:space="preserve"> – </w:t>
      </w:r>
      <w:r w:rsidR="00C949AF">
        <w:rPr>
          <w:rFonts w:ascii="Times New Roman" w:hAnsi="Times New Roman" w:cs="Times New Roman"/>
          <w:sz w:val="28"/>
          <w:szCs w:val="28"/>
        </w:rPr>
        <w:t>Щегольков А.Г.</w:t>
      </w:r>
      <w:r w:rsidRPr="006F7EE3">
        <w:rPr>
          <w:rFonts w:ascii="Times New Roman" w:hAnsi="Times New Roman" w:cs="Times New Roman"/>
          <w:sz w:val="28"/>
          <w:szCs w:val="28"/>
        </w:rPr>
        <w:t>, в период</w:t>
      </w:r>
      <w:r w:rsidR="0048393B">
        <w:rPr>
          <w:rFonts w:ascii="Times New Roman" w:hAnsi="Times New Roman" w:cs="Times New Roman"/>
          <w:sz w:val="28"/>
          <w:szCs w:val="28"/>
        </w:rPr>
        <w:t>ах</w:t>
      </w:r>
      <w:r w:rsidRPr="006F7EE3">
        <w:rPr>
          <w:rFonts w:ascii="Times New Roman" w:hAnsi="Times New Roman" w:cs="Times New Roman"/>
          <w:sz w:val="28"/>
          <w:szCs w:val="28"/>
        </w:rPr>
        <w:t xml:space="preserve"> е</w:t>
      </w:r>
      <w:r w:rsidR="00C949AF">
        <w:rPr>
          <w:rFonts w:ascii="Times New Roman" w:hAnsi="Times New Roman" w:cs="Times New Roman"/>
          <w:sz w:val="28"/>
          <w:szCs w:val="28"/>
        </w:rPr>
        <w:t>го</w:t>
      </w:r>
      <w:r w:rsidRPr="006F7EE3">
        <w:rPr>
          <w:rFonts w:ascii="Times New Roman" w:hAnsi="Times New Roman" w:cs="Times New Roman"/>
          <w:sz w:val="28"/>
          <w:szCs w:val="28"/>
        </w:rPr>
        <w:t xml:space="preserve"> отсутстви</w:t>
      </w:r>
      <w:r w:rsidR="006001EA">
        <w:rPr>
          <w:rFonts w:ascii="Times New Roman" w:hAnsi="Times New Roman" w:cs="Times New Roman"/>
          <w:sz w:val="28"/>
          <w:szCs w:val="28"/>
        </w:rPr>
        <w:t xml:space="preserve">я с 27.01.2013-28.01.2013, </w:t>
      </w:r>
      <w:r w:rsidR="0048393B">
        <w:rPr>
          <w:rFonts w:ascii="Times New Roman" w:hAnsi="Times New Roman" w:cs="Times New Roman"/>
          <w:sz w:val="28"/>
          <w:szCs w:val="28"/>
        </w:rPr>
        <w:t xml:space="preserve">29.03.2013-26.06.2013, 14.08.2013-16.08.2013, </w:t>
      </w:r>
      <w:r w:rsidR="0048393B">
        <w:rPr>
          <w:rFonts w:ascii="Times New Roman" w:hAnsi="Times New Roman" w:cs="Times New Roman"/>
          <w:sz w:val="28"/>
          <w:szCs w:val="28"/>
        </w:rPr>
        <w:lastRenderedPageBreak/>
        <w:t xml:space="preserve">30.09.2013-01.12.2013 </w:t>
      </w:r>
      <w:r w:rsidR="00C6261B">
        <w:rPr>
          <w:rFonts w:ascii="Times New Roman" w:hAnsi="Times New Roman" w:cs="Times New Roman"/>
          <w:sz w:val="28"/>
          <w:szCs w:val="28"/>
        </w:rPr>
        <w:t>–</w:t>
      </w:r>
      <w:r w:rsidR="006001EA">
        <w:rPr>
          <w:rFonts w:ascii="Times New Roman" w:hAnsi="Times New Roman" w:cs="Times New Roman"/>
          <w:sz w:val="28"/>
          <w:szCs w:val="28"/>
        </w:rPr>
        <w:t xml:space="preserve"> </w:t>
      </w:r>
      <w:r w:rsidR="00C949AF">
        <w:rPr>
          <w:rFonts w:ascii="Times New Roman" w:hAnsi="Times New Roman" w:cs="Times New Roman"/>
          <w:sz w:val="28"/>
          <w:szCs w:val="28"/>
        </w:rPr>
        <w:t>Сафонов Е.З.</w:t>
      </w:r>
      <w:r w:rsidR="00C6261B">
        <w:rPr>
          <w:rFonts w:ascii="Times New Roman" w:hAnsi="Times New Roman" w:cs="Times New Roman"/>
          <w:sz w:val="28"/>
          <w:szCs w:val="28"/>
        </w:rPr>
        <w:t xml:space="preserve">; </w:t>
      </w:r>
      <w:r w:rsidRPr="006F7EE3">
        <w:rPr>
          <w:rFonts w:ascii="Times New Roman" w:hAnsi="Times New Roman" w:cs="Times New Roman"/>
          <w:sz w:val="28"/>
          <w:szCs w:val="28"/>
        </w:rPr>
        <w:t xml:space="preserve">правом второй подписи: </w:t>
      </w:r>
      <w:r w:rsidR="000C54E8">
        <w:rPr>
          <w:rFonts w:ascii="Times New Roman" w:hAnsi="Times New Roman" w:cs="Times New Roman"/>
          <w:sz w:val="28"/>
          <w:szCs w:val="28"/>
        </w:rPr>
        <w:t xml:space="preserve">начальник отдела бухгалтерского учёта и отчётности Администрации городского округа Анадырь </w:t>
      </w:r>
      <w:r w:rsidRPr="006F7EE3">
        <w:rPr>
          <w:rFonts w:ascii="Times New Roman" w:hAnsi="Times New Roman" w:cs="Times New Roman"/>
          <w:sz w:val="28"/>
          <w:szCs w:val="28"/>
        </w:rPr>
        <w:t xml:space="preserve">– </w:t>
      </w:r>
      <w:r w:rsidR="000C54E8">
        <w:rPr>
          <w:rFonts w:ascii="Times New Roman" w:hAnsi="Times New Roman" w:cs="Times New Roman"/>
          <w:sz w:val="28"/>
          <w:szCs w:val="28"/>
        </w:rPr>
        <w:t>Козловская Е</w:t>
      </w:r>
      <w:r w:rsidR="006001EA">
        <w:rPr>
          <w:rFonts w:ascii="Times New Roman" w:hAnsi="Times New Roman" w:cs="Times New Roman"/>
          <w:sz w:val="28"/>
          <w:szCs w:val="28"/>
        </w:rPr>
        <w:t>.В.</w:t>
      </w:r>
      <w:r w:rsidR="000C54E8">
        <w:rPr>
          <w:rFonts w:ascii="Times New Roman" w:hAnsi="Times New Roman" w:cs="Times New Roman"/>
          <w:sz w:val="28"/>
          <w:szCs w:val="28"/>
        </w:rPr>
        <w:t>,</w:t>
      </w:r>
      <w:r w:rsidR="005E7D45" w:rsidRPr="006F7EE3">
        <w:rPr>
          <w:rFonts w:ascii="Times New Roman" w:hAnsi="Times New Roman" w:cs="Times New Roman"/>
          <w:sz w:val="28"/>
          <w:szCs w:val="28"/>
        </w:rPr>
        <w:t xml:space="preserve"> </w:t>
      </w:r>
      <w:r w:rsidRPr="006F7EE3">
        <w:rPr>
          <w:rFonts w:ascii="Times New Roman" w:hAnsi="Times New Roman" w:cs="Times New Roman"/>
          <w:sz w:val="28"/>
          <w:szCs w:val="28"/>
        </w:rPr>
        <w:t>в период</w:t>
      </w:r>
      <w:r w:rsidR="00A84EFF">
        <w:rPr>
          <w:rFonts w:ascii="Times New Roman" w:hAnsi="Times New Roman" w:cs="Times New Roman"/>
          <w:sz w:val="28"/>
          <w:szCs w:val="28"/>
        </w:rPr>
        <w:t>ы</w:t>
      </w:r>
      <w:r w:rsidRPr="006F7EE3">
        <w:rPr>
          <w:rFonts w:ascii="Times New Roman" w:hAnsi="Times New Roman" w:cs="Times New Roman"/>
          <w:sz w:val="28"/>
          <w:szCs w:val="28"/>
        </w:rPr>
        <w:t xml:space="preserve"> </w:t>
      </w:r>
      <w:r w:rsidR="001D66B8">
        <w:rPr>
          <w:rFonts w:ascii="Times New Roman" w:hAnsi="Times New Roman" w:cs="Times New Roman"/>
          <w:sz w:val="28"/>
          <w:szCs w:val="28"/>
        </w:rPr>
        <w:t xml:space="preserve">её отсутствия </w:t>
      </w:r>
      <w:r w:rsidRPr="006F7EE3">
        <w:rPr>
          <w:rFonts w:ascii="Times New Roman" w:hAnsi="Times New Roman" w:cs="Times New Roman"/>
          <w:sz w:val="28"/>
          <w:szCs w:val="28"/>
        </w:rPr>
        <w:t>с</w:t>
      </w:r>
      <w:r w:rsidR="000C54E8">
        <w:rPr>
          <w:rFonts w:ascii="Times New Roman" w:hAnsi="Times New Roman" w:cs="Times New Roman"/>
          <w:sz w:val="28"/>
          <w:szCs w:val="28"/>
        </w:rPr>
        <w:t xml:space="preserve"> 27.05.2013-14.07.2013</w:t>
      </w:r>
      <w:r w:rsidRPr="006F7EE3">
        <w:rPr>
          <w:rFonts w:ascii="Times New Roman" w:hAnsi="Times New Roman" w:cs="Times New Roman"/>
          <w:sz w:val="28"/>
          <w:szCs w:val="28"/>
        </w:rPr>
        <w:t>.</w:t>
      </w:r>
      <w:r w:rsidR="000C54E8">
        <w:rPr>
          <w:rFonts w:ascii="Times New Roman" w:hAnsi="Times New Roman" w:cs="Times New Roman"/>
          <w:sz w:val="28"/>
          <w:szCs w:val="28"/>
        </w:rPr>
        <w:t>, 19.10.2013-31.12.2013</w:t>
      </w:r>
      <w:r w:rsidRPr="006F7EE3">
        <w:rPr>
          <w:rFonts w:ascii="Times New Roman" w:hAnsi="Times New Roman" w:cs="Times New Roman"/>
          <w:sz w:val="28"/>
          <w:szCs w:val="28"/>
        </w:rPr>
        <w:t xml:space="preserve"> –</w:t>
      </w:r>
      <w:r w:rsidR="00A84EFF">
        <w:rPr>
          <w:rFonts w:ascii="Times New Roman" w:hAnsi="Times New Roman" w:cs="Times New Roman"/>
          <w:sz w:val="28"/>
          <w:szCs w:val="28"/>
        </w:rPr>
        <w:t xml:space="preserve"> </w:t>
      </w:r>
      <w:r w:rsidR="000C54E8">
        <w:rPr>
          <w:rFonts w:ascii="Times New Roman" w:hAnsi="Times New Roman" w:cs="Times New Roman"/>
          <w:sz w:val="28"/>
          <w:szCs w:val="28"/>
        </w:rPr>
        <w:t>Перетяка Л.А.</w:t>
      </w:r>
    </w:p>
    <w:p w:rsidR="005E7D45" w:rsidRPr="00AE615F" w:rsidRDefault="005E7D45" w:rsidP="00AE615F">
      <w:pPr>
        <w:widowControl w:val="0"/>
        <w:autoSpaceDE w:val="0"/>
        <w:autoSpaceDN w:val="0"/>
        <w:adjustRightInd w:val="0"/>
        <w:spacing w:after="0" w:line="360" w:lineRule="auto"/>
        <w:ind w:firstLine="540"/>
        <w:rPr>
          <w:rFonts w:ascii="Times New Roman" w:hAnsi="Times New Roman" w:cs="Times New Roman"/>
          <w:b/>
          <w:sz w:val="28"/>
          <w:szCs w:val="28"/>
        </w:rPr>
      </w:pPr>
      <w:r w:rsidRPr="00AE615F">
        <w:rPr>
          <w:rFonts w:ascii="Times New Roman" w:hAnsi="Times New Roman" w:cs="Times New Roman"/>
          <w:b/>
          <w:sz w:val="28"/>
          <w:szCs w:val="28"/>
        </w:rPr>
        <w:t>Достоверность и полнота отражения годовой бюджетной отчётности</w:t>
      </w:r>
    </w:p>
    <w:p w:rsidR="006E2A63" w:rsidRPr="00BE1645" w:rsidRDefault="006E2A63" w:rsidP="00E516EF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645">
        <w:rPr>
          <w:rFonts w:ascii="Times New Roman" w:hAnsi="Times New Roman" w:cs="Times New Roman"/>
          <w:sz w:val="28"/>
          <w:szCs w:val="28"/>
        </w:rPr>
        <w:t xml:space="preserve">Согласно перечню главных администраторов доходов бюджета городского округа Анадырь, перечню главных администраторов источников финансирования дефицита бюджета городского округа Анадырь, утвержденных приложениями №1,2 к Решению Совета депутатов городского округа Анадырь от </w:t>
      </w:r>
      <w:r w:rsidR="00A84EFF" w:rsidRPr="00BE1645">
        <w:rPr>
          <w:rFonts w:ascii="Times New Roman" w:hAnsi="Times New Roman" w:cs="Times New Roman"/>
          <w:sz w:val="28"/>
          <w:szCs w:val="28"/>
        </w:rPr>
        <w:t>29</w:t>
      </w:r>
      <w:r w:rsidRPr="00BE1645">
        <w:rPr>
          <w:rFonts w:ascii="Times New Roman" w:hAnsi="Times New Roman" w:cs="Times New Roman"/>
          <w:sz w:val="28"/>
          <w:szCs w:val="28"/>
        </w:rPr>
        <w:t>.1</w:t>
      </w:r>
      <w:r w:rsidR="00A84EFF" w:rsidRPr="00BE1645">
        <w:rPr>
          <w:rFonts w:ascii="Times New Roman" w:hAnsi="Times New Roman" w:cs="Times New Roman"/>
          <w:sz w:val="28"/>
          <w:szCs w:val="28"/>
        </w:rPr>
        <w:t>1</w:t>
      </w:r>
      <w:r w:rsidRPr="00BE1645">
        <w:rPr>
          <w:rFonts w:ascii="Times New Roman" w:hAnsi="Times New Roman" w:cs="Times New Roman"/>
          <w:sz w:val="28"/>
          <w:szCs w:val="28"/>
        </w:rPr>
        <w:t>.2012 г. №</w:t>
      </w:r>
      <w:r w:rsidR="00A84EFF" w:rsidRPr="00BE1645">
        <w:rPr>
          <w:rFonts w:ascii="Times New Roman" w:hAnsi="Times New Roman" w:cs="Times New Roman"/>
          <w:sz w:val="28"/>
          <w:szCs w:val="28"/>
        </w:rPr>
        <w:t>326</w:t>
      </w:r>
      <w:r w:rsidRPr="00BE1645">
        <w:rPr>
          <w:rFonts w:ascii="Times New Roman" w:hAnsi="Times New Roman" w:cs="Times New Roman"/>
          <w:sz w:val="28"/>
          <w:szCs w:val="28"/>
        </w:rPr>
        <w:t xml:space="preserve"> «О бюджете городского округа Анадырь на 2013 год», Администрация городского округа Анадырь (далее – </w:t>
      </w:r>
      <w:r w:rsidR="00A84EFF" w:rsidRPr="00BE1645">
        <w:rPr>
          <w:rFonts w:ascii="Times New Roman" w:hAnsi="Times New Roman" w:cs="Times New Roman"/>
          <w:sz w:val="28"/>
          <w:szCs w:val="28"/>
        </w:rPr>
        <w:t>Администрация</w:t>
      </w:r>
      <w:r w:rsidRPr="00BE1645">
        <w:rPr>
          <w:rFonts w:ascii="Times New Roman" w:hAnsi="Times New Roman" w:cs="Times New Roman"/>
          <w:sz w:val="28"/>
          <w:szCs w:val="28"/>
        </w:rPr>
        <w:t>) является главным администратором доходов бюджета городского округа Анадырь и администратором источников финансирования дефицита бюджета городского округа Анадырь.</w:t>
      </w:r>
    </w:p>
    <w:p w:rsidR="00B56F77" w:rsidRPr="0059448A" w:rsidRDefault="006E2A63" w:rsidP="005944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645">
        <w:rPr>
          <w:rFonts w:ascii="Times New Roman" w:hAnsi="Times New Roman" w:cs="Times New Roman"/>
          <w:sz w:val="28"/>
          <w:szCs w:val="28"/>
        </w:rPr>
        <w:t>Руководствуясь статьями 160, 264.4 Б</w:t>
      </w:r>
      <w:r w:rsidR="00AE615F">
        <w:rPr>
          <w:rFonts w:ascii="Times New Roman" w:hAnsi="Times New Roman" w:cs="Times New Roman"/>
          <w:sz w:val="28"/>
          <w:szCs w:val="28"/>
        </w:rPr>
        <w:t xml:space="preserve">юджетного кодекса Российской Федерации </w:t>
      </w:r>
      <w:r w:rsidR="00AE615F" w:rsidRPr="00AE615F">
        <w:rPr>
          <w:rFonts w:ascii="Times New Roman" w:hAnsi="Times New Roman" w:cs="Times New Roman"/>
          <w:sz w:val="28"/>
          <w:szCs w:val="28"/>
        </w:rPr>
        <w:t>от 31.07.19</w:t>
      </w:r>
      <w:r w:rsidR="00AE615F">
        <w:rPr>
          <w:rFonts w:ascii="Times New Roman" w:hAnsi="Times New Roman" w:cs="Times New Roman"/>
          <w:sz w:val="28"/>
          <w:szCs w:val="28"/>
        </w:rPr>
        <w:t xml:space="preserve">98 №145-ФЗ (далее БК РФ), </w:t>
      </w:r>
      <w:r w:rsidRPr="00BE1645">
        <w:rPr>
          <w:rFonts w:ascii="Times New Roman" w:hAnsi="Times New Roman" w:cs="Times New Roman"/>
          <w:sz w:val="28"/>
          <w:szCs w:val="28"/>
        </w:rPr>
        <w:t>статьей 27 Положения о бюджетном процессе в городском округе Анадырь, утверждённого Решением Совета депутатов городского ок</w:t>
      </w:r>
      <w:r w:rsidR="00C772FE" w:rsidRPr="00BE1645">
        <w:rPr>
          <w:rFonts w:ascii="Times New Roman" w:hAnsi="Times New Roman" w:cs="Times New Roman"/>
          <w:sz w:val="28"/>
          <w:szCs w:val="28"/>
        </w:rPr>
        <w:t>руга Анадырь от 24.04.2008 г. №</w:t>
      </w:r>
      <w:r w:rsidRPr="00BE1645">
        <w:rPr>
          <w:rFonts w:ascii="Times New Roman" w:hAnsi="Times New Roman" w:cs="Times New Roman"/>
          <w:sz w:val="28"/>
          <w:szCs w:val="28"/>
        </w:rPr>
        <w:t xml:space="preserve">424, проведены следующие контрольные мероприятия: </w:t>
      </w:r>
    </w:p>
    <w:p w:rsidR="006E2A63" w:rsidRPr="00E516EF" w:rsidRDefault="00DF2192" w:rsidP="00AE615F">
      <w:pPr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1) </w:t>
      </w:r>
      <w:r w:rsidR="006E2A63" w:rsidRPr="00E516EF">
        <w:rPr>
          <w:rFonts w:ascii="Times New Roman" w:eastAsia="Times New Roman" w:hAnsi="Times New Roman" w:cs="Times New Roman"/>
          <w:i/>
          <w:sz w:val="28"/>
          <w:szCs w:val="28"/>
        </w:rPr>
        <w:t>Проверка наличия оснований для администрирования доходов</w:t>
      </w:r>
    </w:p>
    <w:p w:rsidR="00E516EF" w:rsidRDefault="006E2A63" w:rsidP="00AE615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645">
        <w:rPr>
          <w:rFonts w:ascii="Times New Roman" w:hAnsi="Times New Roman" w:cs="Times New Roman"/>
          <w:sz w:val="28"/>
          <w:szCs w:val="28"/>
        </w:rPr>
        <w:t>Согласно нормам статьи 160</w:t>
      </w:r>
      <w:r w:rsidR="005357EA" w:rsidRPr="00BE1645">
        <w:rPr>
          <w:rFonts w:ascii="Times New Roman" w:hAnsi="Times New Roman" w:cs="Times New Roman"/>
          <w:sz w:val="28"/>
          <w:szCs w:val="28"/>
        </w:rPr>
        <w:t xml:space="preserve">.1 </w:t>
      </w:r>
      <w:r w:rsidRPr="00BE1645">
        <w:rPr>
          <w:rFonts w:ascii="Times New Roman" w:hAnsi="Times New Roman" w:cs="Times New Roman"/>
          <w:sz w:val="28"/>
          <w:szCs w:val="28"/>
        </w:rPr>
        <w:t xml:space="preserve">БК РФ - </w:t>
      </w:r>
      <w:r w:rsidR="00AE615F">
        <w:rPr>
          <w:rFonts w:ascii="Times New Roman" w:hAnsi="Times New Roman" w:cs="Times New Roman"/>
          <w:sz w:val="28"/>
          <w:szCs w:val="28"/>
        </w:rPr>
        <w:t>б</w:t>
      </w:r>
      <w:r w:rsidR="00E516EF">
        <w:rPr>
          <w:rFonts w:ascii="Times New Roman" w:hAnsi="Times New Roman" w:cs="Times New Roman"/>
          <w:sz w:val="28"/>
          <w:szCs w:val="28"/>
        </w:rPr>
        <w:t>юджетные полномочия главных администраторов доходов бюджетов бюджетной системы Российской Федерации, являющихся органами местного самоуправления и (или) находящимися в их ведении казенными учреждениями, осуществляются в порядке, установленном местными администрациями.</w:t>
      </w:r>
      <w:r w:rsidR="00AE61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2A63" w:rsidRPr="00BE1645" w:rsidRDefault="006E2A63" w:rsidP="00AE615F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1645">
        <w:rPr>
          <w:rFonts w:ascii="Times New Roman" w:eastAsia="Times New Roman" w:hAnsi="Times New Roman" w:cs="Times New Roman"/>
          <w:sz w:val="28"/>
          <w:szCs w:val="28"/>
        </w:rPr>
        <w:t>Нормативно – правой акт, определяющий порядок ад</w:t>
      </w:r>
      <w:r w:rsidR="001D66B8">
        <w:rPr>
          <w:rFonts w:ascii="Times New Roman" w:eastAsia="Times New Roman" w:hAnsi="Times New Roman" w:cs="Times New Roman"/>
          <w:sz w:val="28"/>
          <w:szCs w:val="28"/>
        </w:rPr>
        <w:t>министрирования доходов утвержде</w:t>
      </w:r>
      <w:r w:rsidRPr="00BE1645">
        <w:rPr>
          <w:rFonts w:ascii="Times New Roman" w:eastAsia="Times New Roman" w:hAnsi="Times New Roman" w:cs="Times New Roman"/>
          <w:sz w:val="28"/>
          <w:szCs w:val="28"/>
        </w:rPr>
        <w:t xml:space="preserve">н Постановлением Администрации городского округа Анадырь от 28.02.2008 г. №18 «Об утверждении Порядка осуществления органами местного самоуправления городского округа Анадырь и (или) бюджетными учреждениями бюджетных полномочий главных </w:t>
      </w:r>
      <w:r w:rsidRPr="00BE1645">
        <w:rPr>
          <w:rFonts w:ascii="Times New Roman" w:eastAsia="Times New Roman" w:hAnsi="Times New Roman" w:cs="Times New Roman"/>
          <w:sz w:val="28"/>
          <w:szCs w:val="28"/>
        </w:rPr>
        <w:lastRenderedPageBreak/>
        <w:t>администраторов доходов бюджетов бюджетной системы Российской Федерации» (далее – Порядок).</w:t>
      </w:r>
    </w:p>
    <w:p w:rsidR="000462E1" w:rsidRPr="00BE1645" w:rsidRDefault="000462E1" w:rsidP="000462E1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1645">
        <w:rPr>
          <w:rFonts w:ascii="Times New Roman" w:eastAsia="Times New Roman" w:hAnsi="Times New Roman" w:cs="Times New Roman"/>
          <w:sz w:val="28"/>
          <w:szCs w:val="28"/>
        </w:rPr>
        <w:t>В соответствии с пунктом 3 Порядка – главный администратор доходов бюджета городского округа Анадырь до начала финансового года утверждает и доводит до администраторов доходов бюджета городского округа Анадырь правовой акт о порядке осуществления и наделения их полномочиями администратора доходов.</w:t>
      </w:r>
    </w:p>
    <w:p w:rsidR="00A84EFF" w:rsidRPr="0059448A" w:rsidRDefault="000462E1" w:rsidP="0059448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1645">
        <w:rPr>
          <w:rFonts w:ascii="Times New Roman" w:eastAsia="Times New Roman" w:hAnsi="Times New Roman" w:cs="Times New Roman"/>
          <w:sz w:val="28"/>
          <w:szCs w:val="28"/>
        </w:rPr>
        <w:t>Ведомственный правовой акт, определяющий порядок администрирования и учёта доходов бюджета Администрацией, утверждён Постановлением Администрации городского округа Анадырь от 27.02.2012 №122</w:t>
      </w:r>
      <w:r w:rsidR="00193EAC">
        <w:rPr>
          <w:rFonts w:ascii="Times New Roman" w:eastAsia="Times New Roman" w:hAnsi="Times New Roman" w:cs="Times New Roman"/>
          <w:sz w:val="28"/>
          <w:szCs w:val="28"/>
        </w:rPr>
        <w:t xml:space="preserve"> (далее Порядок №122)</w:t>
      </w:r>
      <w:r w:rsidRPr="00BE164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E2A63" w:rsidRPr="00B56F77" w:rsidRDefault="00DF2192" w:rsidP="001F354D">
      <w:pPr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2) </w:t>
      </w:r>
      <w:r w:rsidR="006E2A63" w:rsidRPr="00B56F77">
        <w:rPr>
          <w:rFonts w:ascii="Times New Roman" w:eastAsia="Times New Roman" w:hAnsi="Times New Roman" w:cs="Times New Roman"/>
          <w:i/>
          <w:sz w:val="28"/>
          <w:szCs w:val="28"/>
        </w:rPr>
        <w:t>Проверка полноты поступления дох</w:t>
      </w:r>
      <w:r w:rsidR="001D66B8">
        <w:rPr>
          <w:rFonts w:ascii="Times New Roman" w:eastAsia="Times New Roman" w:hAnsi="Times New Roman" w:cs="Times New Roman"/>
          <w:i/>
          <w:sz w:val="28"/>
          <w:szCs w:val="28"/>
        </w:rPr>
        <w:t>одов и отражения в бюджетном учёте и бюджетной отчё</w:t>
      </w:r>
      <w:r w:rsidR="006E2A63" w:rsidRPr="00B56F77">
        <w:rPr>
          <w:rFonts w:ascii="Times New Roman" w:eastAsia="Times New Roman" w:hAnsi="Times New Roman" w:cs="Times New Roman"/>
          <w:i/>
          <w:sz w:val="28"/>
          <w:szCs w:val="28"/>
        </w:rPr>
        <w:t>тности администрируемых доходов бюджета</w:t>
      </w:r>
    </w:p>
    <w:p w:rsidR="006E2A63" w:rsidRPr="00BE1645" w:rsidRDefault="006E2A63" w:rsidP="006E2A63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6F77">
        <w:rPr>
          <w:rFonts w:ascii="Times New Roman" w:eastAsia="Times New Roman" w:hAnsi="Times New Roman" w:cs="Times New Roman"/>
          <w:sz w:val="28"/>
          <w:szCs w:val="28"/>
        </w:rPr>
        <w:t xml:space="preserve">Для учета операций по администрируемым доходам </w:t>
      </w:r>
      <w:r w:rsidR="00A84EFF" w:rsidRPr="00B56F77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Pr="00BE1645">
        <w:rPr>
          <w:rFonts w:ascii="Times New Roman" w:eastAsia="Times New Roman" w:hAnsi="Times New Roman" w:cs="Times New Roman"/>
          <w:sz w:val="28"/>
          <w:szCs w:val="28"/>
        </w:rPr>
        <w:t xml:space="preserve"> открыт лицев</w:t>
      </w:r>
      <w:r w:rsidR="00DF2192">
        <w:rPr>
          <w:rFonts w:ascii="Times New Roman" w:eastAsia="Times New Roman" w:hAnsi="Times New Roman" w:cs="Times New Roman"/>
          <w:sz w:val="28"/>
          <w:szCs w:val="28"/>
        </w:rPr>
        <w:t>ые</w:t>
      </w:r>
      <w:r w:rsidRPr="00BE1645">
        <w:rPr>
          <w:rFonts w:ascii="Times New Roman" w:eastAsia="Times New Roman" w:hAnsi="Times New Roman" w:cs="Times New Roman"/>
          <w:sz w:val="28"/>
          <w:szCs w:val="28"/>
        </w:rPr>
        <w:t xml:space="preserve"> счет</w:t>
      </w:r>
      <w:r w:rsidR="00DF219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BE1645">
        <w:rPr>
          <w:rFonts w:ascii="Times New Roman" w:eastAsia="Times New Roman" w:hAnsi="Times New Roman" w:cs="Times New Roman"/>
          <w:sz w:val="28"/>
          <w:szCs w:val="28"/>
        </w:rPr>
        <w:t xml:space="preserve"> в Управлении Федерального казначейства по Чукотскому АО (далее – УФК по ЧАО)</w:t>
      </w:r>
      <w:r w:rsidRPr="003951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E615F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BE1645" w:rsidRPr="00AE615F">
        <w:rPr>
          <w:rFonts w:ascii="Times New Roman" w:eastAsia="Times New Roman" w:hAnsi="Times New Roman" w:cs="Times New Roman"/>
          <w:sz w:val="28"/>
          <w:szCs w:val="28"/>
        </w:rPr>
        <w:t>04881000020, 04883000020.</w:t>
      </w:r>
      <w:r w:rsidRPr="00AE615F">
        <w:rPr>
          <w:rFonts w:ascii="Times New Roman" w:eastAsia="Times New Roman" w:hAnsi="Times New Roman" w:cs="Times New Roman"/>
          <w:sz w:val="28"/>
          <w:szCs w:val="28"/>
        </w:rPr>
        <w:t xml:space="preserve"> На</w:t>
      </w:r>
      <w:r w:rsidRPr="00BE1645">
        <w:rPr>
          <w:rFonts w:ascii="Times New Roman" w:eastAsia="Times New Roman" w:hAnsi="Times New Roman" w:cs="Times New Roman"/>
          <w:sz w:val="28"/>
          <w:szCs w:val="28"/>
        </w:rPr>
        <w:t xml:space="preserve"> лицев</w:t>
      </w:r>
      <w:r w:rsidR="00BE1645" w:rsidRPr="00BE1645">
        <w:rPr>
          <w:rFonts w:ascii="Times New Roman" w:eastAsia="Times New Roman" w:hAnsi="Times New Roman" w:cs="Times New Roman"/>
          <w:sz w:val="28"/>
          <w:szCs w:val="28"/>
        </w:rPr>
        <w:t>ых счетах</w:t>
      </w:r>
      <w:r w:rsidRPr="00BE1645">
        <w:rPr>
          <w:rFonts w:ascii="Times New Roman" w:eastAsia="Times New Roman" w:hAnsi="Times New Roman" w:cs="Times New Roman"/>
          <w:sz w:val="28"/>
          <w:szCs w:val="28"/>
        </w:rPr>
        <w:t xml:space="preserve"> в 201</w:t>
      </w:r>
      <w:r w:rsidR="00A84EFF" w:rsidRPr="00BE1645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BE1645">
        <w:rPr>
          <w:rFonts w:ascii="Times New Roman" w:eastAsia="Times New Roman" w:hAnsi="Times New Roman" w:cs="Times New Roman"/>
          <w:sz w:val="28"/>
          <w:szCs w:val="28"/>
        </w:rPr>
        <w:t xml:space="preserve"> году осуществлялось отражение следующих операций: поступление средств; возвраты средств; зачеты (уточнения); неисполненные возвраты; неисполненные зачеты (уточнения). </w:t>
      </w:r>
    </w:p>
    <w:p w:rsidR="006E2A63" w:rsidRPr="00BE1645" w:rsidRDefault="006E2A63" w:rsidP="006E2A63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BE1645">
        <w:rPr>
          <w:rFonts w:ascii="Times New Roman" w:eastAsia="Times New Roman" w:hAnsi="Times New Roman" w:cs="Times New Roman"/>
          <w:sz w:val="28"/>
          <w:szCs w:val="28"/>
        </w:rPr>
        <w:t xml:space="preserve">Взаимодействие </w:t>
      </w:r>
      <w:r w:rsidR="00A84EFF" w:rsidRPr="00BE1645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Pr="00BE1645">
        <w:rPr>
          <w:rFonts w:ascii="Times New Roman" w:eastAsia="Times New Roman" w:hAnsi="Times New Roman" w:cs="Times New Roman"/>
          <w:sz w:val="28"/>
          <w:szCs w:val="28"/>
        </w:rPr>
        <w:t xml:space="preserve"> и УФК по ЧАО осуществляется посредством обмена документами в электронном виде в соответствии с </w:t>
      </w:r>
      <w:r w:rsidR="00846123" w:rsidRPr="00BE1645">
        <w:rPr>
          <w:rFonts w:ascii="Times New Roman" w:eastAsia="Times New Roman" w:hAnsi="Times New Roman" w:cs="Times New Roman"/>
          <w:sz w:val="28"/>
          <w:szCs w:val="28"/>
        </w:rPr>
        <w:t>договором №35 от 18.09.2013г. об обмене электронными документами</w:t>
      </w:r>
      <w:r w:rsidRPr="00BE164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022B8" w:rsidRDefault="00A022B8" w:rsidP="00A022B8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 проведении оценки</w:t>
      </w:r>
      <w:r w:rsidR="006E2A63" w:rsidRPr="00BE1645">
        <w:rPr>
          <w:rFonts w:ascii="Times New Roman" w:eastAsia="Times New Roman" w:hAnsi="Times New Roman" w:cs="Times New Roman"/>
          <w:sz w:val="28"/>
          <w:szCs w:val="28"/>
        </w:rPr>
        <w:t xml:space="preserve"> полноты поступления доходов и их начисления в со</w:t>
      </w:r>
      <w:r w:rsidR="00E53456" w:rsidRPr="00BE1645">
        <w:rPr>
          <w:rFonts w:ascii="Times New Roman" w:eastAsia="Times New Roman" w:hAnsi="Times New Roman" w:cs="Times New Roman"/>
          <w:sz w:val="28"/>
          <w:szCs w:val="28"/>
        </w:rPr>
        <w:t>ответствии с утверждё</w:t>
      </w:r>
      <w:r w:rsidR="006E2A63" w:rsidRPr="00BE1645">
        <w:rPr>
          <w:rFonts w:ascii="Times New Roman" w:eastAsia="Times New Roman" w:hAnsi="Times New Roman" w:cs="Times New Roman"/>
          <w:sz w:val="28"/>
          <w:szCs w:val="28"/>
        </w:rPr>
        <w:t xml:space="preserve">нными бюджетными назначениями </w:t>
      </w:r>
      <w:r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 w:rsidR="006E2A63" w:rsidRPr="00BE1645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5357EA" w:rsidRPr="00BE1645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 Акту проверки, установлено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BE1645">
        <w:rPr>
          <w:rFonts w:ascii="Times New Roman" w:eastAsiaTheme="minorHAnsi" w:hAnsi="Times New Roman" w:cs="Times New Roman"/>
          <w:sz w:val="28"/>
          <w:szCs w:val="28"/>
          <w:lang w:eastAsia="en-US"/>
        </w:rPr>
        <w:t>нарушение требований п. 55 Инструкции о порядке составления и представления годо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вой, квартальной и месячной отчё</w:t>
      </w:r>
      <w:r w:rsidRPr="00BE164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тности об исполнении бюджетов бюджетной системы Российской Федерации (далее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r w:rsidRPr="00BE1645">
        <w:rPr>
          <w:rFonts w:ascii="Times New Roman" w:eastAsiaTheme="minorHAnsi" w:hAnsi="Times New Roman" w:cs="Times New Roman"/>
          <w:sz w:val="28"/>
          <w:szCs w:val="28"/>
          <w:lang w:eastAsia="en-US"/>
        </w:rPr>
        <w:t>Инструкция №191н), утверждённой Приказом Минф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ина России от 28.12.2010 </w:t>
      </w:r>
      <w:r w:rsidRPr="00BE1645">
        <w:rPr>
          <w:rFonts w:ascii="Times New Roman" w:eastAsiaTheme="minorHAnsi" w:hAnsi="Times New Roman" w:cs="Times New Roman"/>
          <w:sz w:val="28"/>
          <w:szCs w:val="28"/>
          <w:lang w:eastAsia="en-US"/>
        </w:rPr>
        <w:t>(ред. от 26.10.2012)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</w:p>
    <w:p w:rsidR="00A022B8" w:rsidRPr="00A022B8" w:rsidRDefault="00A022B8" w:rsidP="00A022B8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Так, </w:t>
      </w:r>
      <w:r>
        <w:rPr>
          <w:rFonts w:ascii="Times New Roman" w:hAnsi="Times New Roman" w:cs="Times New Roman"/>
          <w:sz w:val="28"/>
          <w:szCs w:val="28"/>
        </w:rPr>
        <w:t xml:space="preserve">в графе 4 </w:t>
      </w:r>
      <w:r w:rsidRPr="00BE164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ф.0503127 </w:t>
      </w:r>
      <w:r>
        <w:rPr>
          <w:rFonts w:ascii="Times New Roman" w:hAnsi="Times New Roman" w:cs="Times New Roman"/>
          <w:sz w:val="28"/>
          <w:szCs w:val="28"/>
        </w:rPr>
        <w:t xml:space="preserve">по разделу отчёта </w:t>
      </w:r>
      <w:hyperlink r:id="rId8" w:history="1">
        <w:r>
          <w:rPr>
            <w:rFonts w:ascii="Times New Roman" w:eastAsia="Times New Roman" w:hAnsi="Times New Roman" w:cs="Times New Roman"/>
            <w:sz w:val="28"/>
            <w:szCs w:val="28"/>
          </w:rPr>
          <w:t>«</w:t>
        </w:r>
        <w:r w:rsidRPr="00492B72">
          <w:rPr>
            <w:rFonts w:ascii="Times New Roman" w:eastAsia="Times New Roman" w:hAnsi="Times New Roman" w:cs="Times New Roman"/>
            <w:sz w:val="28"/>
            <w:szCs w:val="28"/>
          </w:rPr>
          <w:t>Доходы бюджета</w:t>
        </w:r>
        <w:r>
          <w:rPr>
            <w:rFonts w:ascii="Times New Roman" w:eastAsia="Times New Roman" w:hAnsi="Times New Roman" w:cs="Times New Roman"/>
            <w:sz w:val="28"/>
            <w:szCs w:val="28"/>
          </w:rPr>
          <w:t>»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годовые объемы утвержде</w:t>
      </w:r>
      <w:r w:rsidRPr="00492B72">
        <w:rPr>
          <w:rFonts w:ascii="Times New Roman" w:eastAsia="Times New Roman" w:hAnsi="Times New Roman" w:cs="Times New Roman"/>
          <w:sz w:val="28"/>
          <w:szCs w:val="28"/>
        </w:rPr>
        <w:t xml:space="preserve">нных бюджетных назначений на текущий финансовый год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указаны </w:t>
      </w:r>
      <w:r w:rsidRPr="00492B72">
        <w:rPr>
          <w:rFonts w:ascii="Times New Roman" w:eastAsia="Times New Roman" w:hAnsi="Times New Roman" w:cs="Times New Roman"/>
          <w:sz w:val="28"/>
          <w:szCs w:val="28"/>
        </w:rPr>
        <w:t>в размере 0,00 руб.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E2A63" w:rsidRPr="00BE1645" w:rsidRDefault="006E2A63" w:rsidP="006E2A63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E1645">
        <w:rPr>
          <w:rFonts w:ascii="Times New Roman" w:eastAsia="Times New Roman" w:hAnsi="Times New Roman" w:cs="Times New Roman"/>
          <w:sz w:val="28"/>
          <w:szCs w:val="28"/>
        </w:rPr>
        <w:t>Согласно п</w:t>
      </w:r>
      <w:r w:rsidR="00A115DF" w:rsidRPr="00BE164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BE1645">
        <w:rPr>
          <w:rFonts w:ascii="Times New Roman" w:eastAsia="Times New Roman" w:hAnsi="Times New Roman" w:cs="Times New Roman"/>
          <w:sz w:val="28"/>
          <w:szCs w:val="28"/>
        </w:rPr>
        <w:t xml:space="preserve">55 </w:t>
      </w:r>
      <w:r w:rsidR="00A115DF" w:rsidRPr="00BE164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Инструкции </w:t>
      </w:r>
      <w:r w:rsidR="00A022B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№ 191н </w:t>
      </w:r>
      <w:r w:rsidRPr="00BE164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в </w:t>
      </w:r>
      <w:r w:rsidR="00DF2192">
        <w:rPr>
          <w:rFonts w:ascii="Times New Roman" w:eastAsiaTheme="minorHAnsi" w:hAnsi="Times New Roman" w:cs="Times New Roman"/>
          <w:sz w:val="28"/>
          <w:szCs w:val="28"/>
          <w:lang w:eastAsia="en-US"/>
        </w:rPr>
        <w:t>отчете</w:t>
      </w:r>
      <w:r w:rsidRPr="00BE164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 0503127)</w:t>
      </w:r>
      <w:r w:rsidR="00DF219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графе 4 годовые объёмы утвержденных бюджетных назначений на текущий финансовый год</w:t>
      </w:r>
      <w:r w:rsidRPr="00BE164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отражаются соответственно по разделу отч</w:t>
      </w:r>
      <w:r w:rsidR="000914F3">
        <w:rPr>
          <w:rFonts w:ascii="Times New Roman" w:eastAsiaTheme="minorHAnsi" w:hAnsi="Times New Roman" w:cs="Times New Roman"/>
          <w:sz w:val="28"/>
          <w:szCs w:val="28"/>
          <w:lang w:eastAsia="en-US"/>
        </w:rPr>
        <w:t>ё</w:t>
      </w:r>
      <w:r w:rsidRPr="00BE1645">
        <w:rPr>
          <w:rFonts w:ascii="Times New Roman" w:eastAsiaTheme="minorHAnsi" w:hAnsi="Times New Roman" w:cs="Times New Roman"/>
          <w:sz w:val="28"/>
          <w:szCs w:val="28"/>
          <w:lang w:eastAsia="en-US"/>
        </w:rPr>
        <w:t>та «Доходы бюджета» - главным администратором до</w:t>
      </w:r>
      <w:r w:rsidR="000914F3">
        <w:rPr>
          <w:rFonts w:ascii="Times New Roman" w:eastAsiaTheme="minorHAnsi" w:hAnsi="Times New Roman" w:cs="Times New Roman"/>
          <w:sz w:val="28"/>
          <w:szCs w:val="28"/>
          <w:lang w:eastAsia="en-US"/>
        </w:rPr>
        <w:t>ходов бюджета - в сумме утверждё</w:t>
      </w:r>
      <w:r w:rsidRPr="00BE1645">
        <w:rPr>
          <w:rFonts w:ascii="Times New Roman" w:eastAsiaTheme="minorHAnsi" w:hAnsi="Times New Roman" w:cs="Times New Roman"/>
          <w:sz w:val="28"/>
          <w:szCs w:val="28"/>
          <w:lang w:eastAsia="en-US"/>
        </w:rPr>
        <w:t>нных на текущий финансовый год законом (решением) о бюджете плановых п</w:t>
      </w:r>
      <w:r w:rsidR="001D66B8">
        <w:rPr>
          <w:rFonts w:ascii="Times New Roman" w:eastAsiaTheme="minorHAnsi" w:hAnsi="Times New Roman" w:cs="Times New Roman"/>
          <w:sz w:val="28"/>
          <w:szCs w:val="28"/>
          <w:lang w:eastAsia="en-US"/>
        </w:rPr>
        <w:t>оказателей по закреплё</w:t>
      </w:r>
      <w:r w:rsidRPr="00BE1645">
        <w:rPr>
          <w:rFonts w:ascii="Times New Roman" w:eastAsiaTheme="minorHAnsi" w:hAnsi="Times New Roman" w:cs="Times New Roman"/>
          <w:sz w:val="28"/>
          <w:szCs w:val="28"/>
          <w:lang w:eastAsia="en-US"/>
        </w:rPr>
        <w:t>нным за ним доходам бюджета.</w:t>
      </w:r>
    </w:p>
    <w:p w:rsidR="006E2A63" w:rsidRPr="00BE1645" w:rsidRDefault="00492B72" w:rsidP="006E2A63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Бюджетные назначения по доходам утверждены и </w:t>
      </w:r>
      <w:r w:rsidR="00264FC9" w:rsidRPr="00BE1645">
        <w:rPr>
          <w:rFonts w:ascii="Times New Roman" w:eastAsia="Times New Roman" w:hAnsi="Times New Roman" w:cs="Times New Roman"/>
          <w:sz w:val="28"/>
          <w:szCs w:val="28"/>
        </w:rPr>
        <w:t>доведен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 w:rsidR="00264FC9" w:rsidRPr="00BE16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0407" w:rsidRPr="00BE1645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="006E2A63" w:rsidRPr="00BE1645">
        <w:rPr>
          <w:rFonts w:ascii="Times New Roman" w:eastAsia="Times New Roman" w:hAnsi="Times New Roman" w:cs="Times New Roman"/>
          <w:sz w:val="28"/>
          <w:szCs w:val="28"/>
        </w:rPr>
        <w:t xml:space="preserve"> по КБК </w:t>
      </w:r>
      <w:r w:rsidR="00390407" w:rsidRPr="00BE1645">
        <w:rPr>
          <w:rFonts w:ascii="Times New Roman" w:eastAsia="Times New Roman" w:hAnsi="Times New Roman" w:cs="Times New Roman"/>
          <w:sz w:val="28"/>
          <w:szCs w:val="28"/>
        </w:rPr>
        <w:t>1</w:t>
      </w:r>
      <w:r w:rsidR="00380D2A" w:rsidRPr="00BE1645">
        <w:rPr>
          <w:rFonts w:ascii="Times New Roman" w:eastAsia="Times New Roman" w:hAnsi="Times New Roman" w:cs="Times New Roman"/>
          <w:sz w:val="28"/>
          <w:szCs w:val="28"/>
        </w:rPr>
        <w:t>0807150</w:t>
      </w:r>
      <w:r w:rsidR="00390407" w:rsidRPr="00BE1645">
        <w:rPr>
          <w:rFonts w:ascii="Times New Roman" w:eastAsia="Times New Roman" w:hAnsi="Times New Roman" w:cs="Times New Roman"/>
          <w:sz w:val="28"/>
          <w:szCs w:val="28"/>
        </w:rPr>
        <w:t>010000110</w:t>
      </w:r>
      <w:r w:rsidR="006E2A63" w:rsidRPr="00BE1645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390407" w:rsidRPr="00BE1645">
        <w:rPr>
          <w:rFonts w:ascii="Times New Roman" w:eastAsia="Times New Roman" w:hAnsi="Times New Roman" w:cs="Times New Roman"/>
          <w:sz w:val="28"/>
          <w:szCs w:val="28"/>
        </w:rPr>
        <w:t>Государственная пошлина за выдачу разрешения на установку рекламной конструкции</w:t>
      </w:r>
      <w:r w:rsidR="006E2A63" w:rsidRPr="00BE1645">
        <w:rPr>
          <w:rFonts w:ascii="Times New Roman" w:eastAsia="Times New Roman" w:hAnsi="Times New Roman" w:cs="Times New Roman"/>
          <w:sz w:val="28"/>
          <w:szCs w:val="28"/>
        </w:rPr>
        <w:t>» на 201</w:t>
      </w:r>
      <w:r w:rsidR="006C3934" w:rsidRPr="00BE1645">
        <w:rPr>
          <w:rFonts w:ascii="Times New Roman" w:eastAsia="Times New Roman" w:hAnsi="Times New Roman" w:cs="Times New Roman"/>
          <w:sz w:val="28"/>
          <w:szCs w:val="28"/>
        </w:rPr>
        <w:t>3</w:t>
      </w:r>
      <w:r w:rsidR="006E2A63" w:rsidRPr="00BE1645">
        <w:rPr>
          <w:rFonts w:ascii="Times New Roman" w:eastAsia="Times New Roman" w:hAnsi="Times New Roman" w:cs="Times New Roman"/>
          <w:sz w:val="28"/>
          <w:szCs w:val="28"/>
        </w:rPr>
        <w:t xml:space="preserve"> год </w:t>
      </w:r>
      <w:r w:rsidR="00264FC9" w:rsidRPr="00BE1645">
        <w:rPr>
          <w:rFonts w:ascii="Times New Roman" w:eastAsia="Times New Roman" w:hAnsi="Times New Roman" w:cs="Times New Roman"/>
          <w:sz w:val="28"/>
          <w:szCs w:val="28"/>
        </w:rPr>
        <w:t>в размере</w:t>
      </w:r>
      <w:r w:rsidR="006E2A63" w:rsidRPr="00BE16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0407" w:rsidRPr="00FB3858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FB38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0407" w:rsidRPr="00FB3858">
        <w:rPr>
          <w:rFonts w:ascii="Times New Roman" w:eastAsia="Times New Roman" w:hAnsi="Times New Roman" w:cs="Times New Roman"/>
          <w:sz w:val="28"/>
          <w:szCs w:val="28"/>
        </w:rPr>
        <w:t>000,00 руб.</w:t>
      </w:r>
      <w:r w:rsidR="00A115DF" w:rsidRPr="00BE1645">
        <w:rPr>
          <w:rFonts w:ascii="Times New Roman" w:eastAsia="Times New Roman" w:hAnsi="Times New Roman" w:cs="Times New Roman"/>
          <w:sz w:val="28"/>
          <w:szCs w:val="28"/>
        </w:rPr>
        <w:t xml:space="preserve"> (данные Прогноза поступлений доходов в бюджет городского округа Анадырь на 2013 год</w:t>
      </w:r>
      <w:r w:rsidR="00F33BAD" w:rsidRPr="00BE16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53456" w:rsidRPr="00BE1645">
        <w:rPr>
          <w:rFonts w:ascii="Times New Roman" w:eastAsia="Times New Roman" w:hAnsi="Times New Roman" w:cs="Times New Roman"/>
          <w:sz w:val="28"/>
          <w:szCs w:val="28"/>
        </w:rPr>
        <w:t>- письмо Управления финансов, экономики и имущественных отношений от 12.12.2012 исх.№03-06/2300</w:t>
      </w:r>
      <w:r w:rsidR="00A115DF" w:rsidRPr="00BE1645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DF2192" w:rsidRPr="00DF2192" w:rsidRDefault="00DF2192" w:rsidP="00DF2192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F2192">
        <w:rPr>
          <w:rFonts w:ascii="Times New Roman" w:eastAsiaTheme="minorHAnsi" w:hAnsi="Times New Roman" w:cs="Times New Roman"/>
          <w:sz w:val="28"/>
          <w:szCs w:val="28"/>
          <w:lang w:eastAsia="en-US"/>
        </w:rPr>
        <w:t>Анализ исполнения доходов через УФК по ЧАО и начисления администрируемых доходов</w:t>
      </w:r>
      <w:r w:rsidR="003173C2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Pr="00DF219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осуществлялся путем сопоставления данных отчёта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по ф.0503127 и данных счета 0 401 10 000 «Доходы учреждения» </w:t>
      </w:r>
      <w:r w:rsidRPr="003173C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Приложении </w:t>
      </w:r>
      <w:r w:rsidRPr="00A022B8">
        <w:rPr>
          <w:rFonts w:ascii="Times New Roman" w:eastAsiaTheme="minorHAnsi" w:hAnsi="Times New Roman" w:cs="Times New Roman"/>
          <w:sz w:val="28"/>
          <w:szCs w:val="28"/>
          <w:lang w:eastAsia="en-US"/>
        </w:rPr>
        <w:t>№</w:t>
      </w:r>
      <w:r w:rsidR="003173C2" w:rsidRPr="00A022B8">
        <w:rPr>
          <w:rFonts w:ascii="Times New Roman" w:eastAsiaTheme="minorHAnsi" w:hAnsi="Times New Roman" w:cs="Times New Roman"/>
          <w:sz w:val="28"/>
          <w:szCs w:val="28"/>
          <w:lang w:eastAsia="en-US"/>
        </w:rPr>
        <w:t>1</w:t>
      </w:r>
      <w:r w:rsidR="003173C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 Акту проверки</w:t>
      </w:r>
      <w:r w:rsidRPr="00DF2192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1B7B3A" w:rsidRPr="001B7B3A" w:rsidRDefault="00DF2192" w:rsidP="001B7B3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F219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 результатам проведённого анализа установлено превышение начисленных доходов над исполненными - дебиторская задолженность </w:t>
      </w:r>
      <w:r w:rsidR="001B7B3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сумме </w:t>
      </w:r>
      <w:r w:rsidR="00A022B8">
        <w:rPr>
          <w:rFonts w:ascii="Times New Roman" w:eastAsiaTheme="minorHAnsi" w:hAnsi="Times New Roman" w:cs="Times New Roman"/>
          <w:sz w:val="28"/>
          <w:szCs w:val="28"/>
          <w:lang w:eastAsia="en-US"/>
        </w:rPr>
        <w:t>375 958,76 руб.</w:t>
      </w:r>
      <w:r w:rsidR="001B7B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B7B3A" w:rsidRPr="001B7B3A">
        <w:rPr>
          <w:rFonts w:ascii="Times New Roman" w:eastAsiaTheme="minorHAnsi" w:hAnsi="Times New Roman" w:cs="Times New Roman"/>
          <w:sz w:val="28"/>
          <w:szCs w:val="28"/>
          <w:lang w:eastAsia="en-US"/>
        </w:rPr>
        <w:t>в том числе:</w:t>
      </w:r>
    </w:p>
    <w:p w:rsidR="001B7B3A" w:rsidRPr="001B7B3A" w:rsidRDefault="001B7B3A" w:rsidP="001B7B3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B7B3A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- по счету 205 21 «Расчеты с дебиторами по доходам от собственности» 53 064 57 рублей - плата за аренду муниципального жилого помещения;</w:t>
      </w:r>
    </w:p>
    <w:p w:rsidR="001B7B3A" w:rsidRPr="001B7B3A" w:rsidRDefault="001B7B3A" w:rsidP="001B7B3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B7B3A">
        <w:rPr>
          <w:rFonts w:ascii="Times New Roman" w:eastAsiaTheme="minorHAnsi" w:hAnsi="Times New Roman" w:cs="Times New Roman"/>
          <w:sz w:val="28"/>
          <w:szCs w:val="28"/>
          <w:lang w:eastAsia="en-US"/>
        </w:rPr>
        <w:t>- по счету 205 11 «Расчеты с плательщиками налоговых доходов»  154 629,95 рублей - штраф за нанесение ущерба имуществу городского округа Анадырь;</w:t>
      </w:r>
    </w:p>
    <w:p w:rsidR="00DF2192" w:rsidRPr="00DF2192" w:rsidRDefault="001B7B3A" w:rsidP="001B7B3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B7B3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 по счету 205 41 «Расчеты с плательщиками сумм принудительного изъятия»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168 264,24</w:t>
      </w:r>
      <w:r w:rsidRPr="001B7B3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рублей - штраф за нанесение ущерба имуществу Администрации городского округа Анадырь.</w:t>
      </w:r>
    </w:p>
    <w:p w:rsidR="006E2A63" w:rsidRPr="00BE1645" w:rsidRDefault="002D0600" w:rsidP="001B7A5B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1645">
        <w:rPr>
          <w:rFonts w:ascii="Times New Roman" w:eastAsia="Times New Roman" w:hAnsi="Times New Roman" w:cs="Times New Roman"/>
          <w:sz w:val="28"/>
          <w:szCs w:val="28"/>
        </w:rPr>
        <w:t>Администрацией</w:t>
      </w:r>
      <w:r w:rsidR="006E2A63" w:rsidRPr="00BE1645">
        <w:rPr>
          <w:rFonts w:ascii="Times New Roman" w:eastAsia="Times New Roman" w:hAnsi="Times New Roman" w:cs="Times New Roman"/>
          <w:sz w:val="28"/>
          <w:szCs w:val="28"/>
        </w:rPr>
        <w:t xml:space="preserve"> в рамках администрирования доходов в 201</w:t>
      </w:r>
      <w:r w:rsidRPr="00BE1645">
        <w:rPr>
          <w:rFonts w:ascii="Times New Roman" w:eastAsia="Times New Roman" w:hAnsi="Times New Roman" w:cs="Times New Roman"/>
          <w:sz w:val="28"/>
          <w:szCs w:val="28"/>
        </w:rPr>
        <w:t>3</w:t>
      </w:r>
      <w:r w:rsidR="008450FE" w:rsidRPr="00BE1645">
        <w:rPr>
          <w:rFonts w:ascii="Times New Roman" w:eastAsia="Times New Roman" w:hAnsi="Times New Roman" w:cs="Times New Roman"/>
          <w:sz w:val="28"/>
          <w:szCs w:val="28"/>
        </w:rPr>
        <w:t xml:space="preserve"> году бюджетный учё</w:t>
      </w:r>
      <w:r w:rsidR="006E2A63" w:rsidRPr="00BE1645">
        <w:rPr>
          <w:rFonts w:ascii="Times New Roman" w:eastAsia="Times New Roman" w:hAnsi="Times New Roman" w:cs="Times New Roman"/>
          <w:sz w:val="28"/>
          <w:szCs w:val="28"/>
        </w:rPr>
        <w:t>т осуществлял</w:t>
      </w:r>
      <w:r w:rsidR="00184BE1" w:rsidRPr="00BE1645">
        <w:rPr>
          <w:rFonts w:ascii="Times New Roman" w:eastAsia="Times New Roman" w:hAnsi="Times New Roman" w:cs="Times New Roman"/>
          <w:sz w:val="28"/>
          <w:szCs w:val="28"/>
        </w:rPr>
        <w:t>ся</w:t>
      </w:r>
      <w:r w:rsidR="008450FE" w:rsidRPr="00BE1645">
        <w:rPr>
          <w:rFonts w:ascii="Times New Roman" w:eastAsia="Times New Roman" w:hAnsi="Times New Roman" w:cs="Times New Roman"/>
          <w:sz w:val="28"/>
          <w:szCs w:val="28"/>
        </w:rPr>
        <w:t xml:space="preserve"> с учё</w:t>
      </w:r>
      <w:r w:rsidR="006E2A63" w:rsidRPr="00BE1645">
        <w:rPr>
          <w:rFonts w:ascii="Times New Roman" w:eastAsia="Times New Roman" w:hAnsi="Times New Roman" w:cs="Times New Roman"/>
          <w:sz w:val="28"/>
          <w:szCs w:val="28"/>
        </w:rPr>
        <w:t>том положений Инструкции по примен</w:t>
      </w:r>
      <w:r w:rsidR="008450FE" w:rsidRPr="00BE1645">
        <w:rPr>
          <w:rFonts w:ascii="Times New Roman" w:eastAsia="Times New Roman" w:hAnsi="Times New Roman" w:cs="Times New Roman"/>
          <w:sz w:val="28"/>
          <w:szCs w:val="28"/>
        </w:rPr>
        <w:t>ению Плана счетов бюджетного учё</w:t>
      </w:r>
      <w:r w:rsidR="006E2A63" w:rsidRPr="00BE1645">
        <w:rPr>
          <w:rFonts w:ascii="Times New Roman" w:eastAsia="Times New Roman" w:hAnsi="Times New Roman" w:cs="Times New Roman"/>
          <w:sz w:val="28"/>
          <w:szCs w:val="28"/>
        </w:rPr>
        <w:t>та, утв</w:t>
      </w:r>
      <w:r w:rsidR="008450FE" w:rsidRPr="00BE1645">
        <w:rPr>
          <w:rFonts w:ascii="Times New Roman" w:eastAsia="Times New Roman" w:hAnsi="Times New Roman" w:cs="Times New Roman"/>
          <w:sz w:val="28"/>
          <w:szCs w:val="28"/>
        </w:rPr>
        <w:t>ерждённой</w:t>
      </w:r>
      <w:r w:rsidR="006E2A63" w:rsidRPr="00BE1645">
        <w:rPr>
          <w:rFonts w:ascii="Times New Roman" w:eastAsia="Times New Roman" w:hAnsi="Times New Roman" w:cs="Times New Roman"/>
          <w:sz w:val="28"/>
          <w:szCs w:val="28"/>
        </w:rPr>
        <w:t xml:space="preserve"> Приказом Минфина России от 06.12.2010 № 162н.</w:t>
      </w:r>
    </w:p>
    <w:p w:rsidR="001B7A5B" w:rsidRPr="00BE1645" w:rsidRDefault="001B7A5B" w:rsidP="00931D2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1645">
        <w:rPr>
          <w:rFonts w:ascii="Times New Roman" w:eastAsia="Times New Roman" w:hAnsi="Times New Roman" w:cs="Times New Roman"/>
          <w:sz w:val="28"/>
          <w:szCs w:val="28"/>
        </w:rPr>
        <w:t xml:space="preserve">Расчеты по начисленным суммам доходов в момент возникновения требований к плательщикам </w:t>
      </w:r>
      <w:r w:rsidR="006E2A63" w:rsidRPr="00BE1645">
        <w:rPr>
          <w:rFonts w:ascii="Times New Roman" w:eastAsia="Times New Roman" w:hAnsi="Times New Roman" w:cs="Times New Roman"/>
          <w:sz w:val="28"/>
          <w:szCs w:val="28"/>
        </w:rPr>
        <w:t>вел</w:t>
      </w:r>
      <w:r w:rsidR="00FC41EE">
        <w:rPr>
          <w:rFonts w:ascii="Times New Roman" w:eastAsia="Times New Roman" w:hAnsi="Times New Roman" w:cs="Times New Roman"/>
          <w:sz w:val="28"/>
          <w:szCs w:val="28"/>
        </w:rPr>
        <w:t>ись</w:t>
      </w:r>
      <w:r w:rsidR="006E2A63" w:rsidRPr="00BE1645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hyperlink r:id="rId9" w:history="1">
        <w:r w:rsidR="006E2A63" w:rsidRPr="00BE1645">
          <w:rPr>
            <w:rFonts w:ascii="Times New Roman" w:eastAsia="Times New Roman" w:hAnsi="Times New Roman" w:cs="Times New Roman"/>
            <w:sz w:val="28"/>
            <w:szCs w:val="28"/>
          </w:rPr>
          <w:t>счёте 020500000</w:t>
        </w:r>
      </w:hyperlink>
      <w:r w:rsidR="006E2A63" w:rsidRPr="00BE1645">
        <w:rPr>
          <w:rFonts w:ascii="Times New Roman" w:eastAsia="Times New Roman" w:hAnsi="Times New Roman" w:cs="Times New Roman"/>
          <w:sz w:val="28"/>
          <w:szCs w:val="28"/>
        </w:rPr>
        <w:t xml:space="preserve"> «Расчеты по доходам»</w:t>
      </w:r>
      <w:r w:rsidR="00FC41E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1B7A5B" w:rsidRPr="00BE1645" w:rsidRDefault="001B7A5B" w:rsidP="001B7A5B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1645">
        <w:rPr>
          <w:rFonts w:ascii="Times New Roman" w:eastAsia="Times New Roman" w:hAnsi="Times New Roman" w:cs="Times New Roman"/>
          <w:sz w:val="28"/>
          <w:szCs w:val="28"/>
        </w:rPr>
        <w:t>Поступление сумм начисленных доходов отражалось на счете 021002000 «Расчеты с финансовым органом по поступлениям в бюджет» с отражением в журнале операций рас</w:t>
      </w:r>
      <w:r w:rsidR="001D66B8">
        <w:rPr>
          <w:rFonts w:ascii="Times New Roman" w:eastAsia="Times New Roman" w:hAnsi="Times New Roman" w:cs="Times New Roman"/>
          <w:sz w:val="28"/>
          <w:szCs w:val="28"/>
        </w:rPr>
        <w:t>чё</w:t>
      </w:r>
      <w:r w:rsidR="00B56F77">
        <w:rPr>
          <w:rFonts w:ascii="Times New Roman" w:eastAsia="Times New Roman" w:hAnsi="Times New Roman" w:cs="Times New Roman"/>
          <w:sz w:val="28"/>
          <w:szCs w:val="28"/>
        </w:rPr>
        <w:t xml:space="preserve">тов по доходам, на основании </w:t>
      </w:r>
      <w:r w:rsidR="001D66B8">
        <w:rPr>
          <w:rFonts w:ascii="Times New Roman" w:eastAsia="Times New Roman" w:hAnsi="Times New Roman" w:cs="Times New Roman"/>
          <w:sz w:val="28"/>
          <w:szCs w:val="28"/>
        </w:rPr>
        <w:t>первичных (сводных) учё</w:t>
      </w:r>
      <w:r w:rsidRPr="00BE1645">
        <w:rPr>
          <w:rFonts w:ascii="Times New Roman" w:eastAsia="Times New Roman" w:hAnsi="Times New Roman" w:cs="Times New Roman"/>
          <w:sz w:val="28"/>
          <w:szCs w:val="28"/>
        </w:rPr>
        <w:t>тных документов по начислению доходов и (или) их поступлению (оплате).</w:t>
      </w:r>
    </w:p>
    <w:p w:rsidR="00943842" w:rsidRPr="00D51670" w:rsidRDefault="00943842" w:rsidP="00943842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51670">
        <w:rPr>
          <w:rFonts w:ascii="Times New Roman" w:hAnsi="Times New Roman" w:cs="Times New Roman"/>
          <w:sz w:val="28"/>
          <w:szCs w:val="28"/>
        </w:rPr>
        <w:t>В ходе проверки выявлено нарушение Порядка №122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51670">
        <w:rPr>
          <w:rFonts w:ascii="Times New Roman" w:hAnsi="Times New Roman" w:cs="Times New Roman"/>
          <w:sz w:val="28"/>
          <w:szCs w:val="28"/>
        </w:rPr>
        <w:t xml:space="preserve"> а именно:</w:t>
      </w:r>
    </w:p>
    <w:p w:rsidR="00943842" w:rsidRPr="00D51670" w:rsidRDefault="00943842" w:rsidP="00943842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51670">
        <w:rPr>
          <w:rFonts w:ascii="Times New Roman" w:hAnsi="Times New Roman" w:cs="Times New Roman"/>
          <w:sz w:val="28"/>
          <w:szCs w:val="28"/>
        </w:rPr>
        <w:t>- п.п. 2.3., 2.4. - в проверяемом периоде Администрацией не велся реестр поступлений администрируемых доходов;</w:t>
      </w:r>
    </w:p>
    <w:p w:rsidR="00F33BAD" w:rsidRPr="0059448A" w:rsidRDefault="00943842" w:rsidP="0059448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51670">
        <w:rPr>
          <w:rFonts w:ascii="Times New Roman" w:hAnsi="Times New Roman" w:cs="Times New Roman"/>
          <w:sz w:val="28"/>
          <w:szCs w:val="28"/>
        </w:rPr>
        <w:t>- п.п. 4.1., в котором закреплена обязанность Администрации направлять в адрес неплательщика уведомление об имеющейся задолженности с указанием срока погашения, для дальнейшего урегулирования вопроса в досудебном порядке, а в случае бездействия плательщика - направить претензию на взыскание обязательных платежей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D51670">
        <w:rPr>
          <w:rFonts w:ascii="Times New Roman" w:hAnsi="Times New Roman" w:cs="Times New Roman"/>
          <w:sz w:val="28"/>
          <w:szCs w:val="28"/>
        </w:rPr>
        <w:t xml:space="preserve"> исковое заявление в суд, в установленном законодательством порядке. </w:t>
      </w:r>
    </w:p>
    <w:p w:rsidR="006E2A63" w:rsidRPr="00B56F77" w:rsidRDefault="00A2066E" w:rsidP="001F354D">
      <w:pPr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 xml:space="preserve">3) </w:t>
      </w:r>
      <w:r w:rsidR="006E2A63" w:rsidRPr="00B56F77">
        <w:rPr>
          <w:rFonts w:ascii="Times New Roman" w:eastAsia="Times New Roman" w:hAnsi="Times New Roman" w:cs="Times New Roman"/>
          <w:i/>
          <w:sz w:val="28"/>
          <w:szCs w:val="28"/>
        </w:rPr>
        <w:t>Проверка соответствия р</w:t>
      </w:r>
      <w:r w:rsidR="00FC41EE">
        <w:rPr>
          <w:rFonts w:ascii="Times New Roman" w:eastAsia="Times New Roman" w:hAnsi="Times New Roman" w:cs="Times New Roman"/>
          <w:i/>
          <w:sz w:val="28"/>
          <w:szCs w:val="28"/>
        </w:rPr>
        <w:t>асходов Администрации бюджетной классификации расходов</w:t>
      </w:r>
      <w:r w:rsidR="006E2A63" w:rsidRPr="00B56F77">
        <w:rPr>
          <w:rFonts w:ascii="Times New Roman" w:eastAsia="Times New Roman" w:hAnsi="Times New Roman" w:cs="Times New Roman"/>
          <w:i/>
          <w:sz w:val="28"/>
          <w:szCs w:val="28"/>
        </w:rPr>
        <w:t>, а также принятых лимитов бюджетных обязательств, утверждённым лимитам</w:t>
      </w:r>
    </w:p>
    <w:p w:rsidR="006E2A63" w:rsidRPr="009F675B" w:rsidRDefault="006E2A63" w:rsidP="009F675B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75B">
        <w:rPr>
          <w:rFonts w:ascii="Times New Roman" w:eastAsia="Times New Roman" w:hAnsi="Times New Roman" w:cs="Times New Roman"/>
          <w:sz w:val="28"/>
          <w:szCs w:val="28"/>
        </w:rPr>
        <w:t xml:space="preserve">Исполнение бюджета по расходам в проверяемом периоде осуществлялось </w:t>
      </w:r>
      <w:r w:rsidR="00264FC9" w:rsidRPr="009F675B">
        <w:rPr>
          <w:rFonts w:ascii="Times New Roman" w:eastAsia="Times New Roman" w:hAnsi="Times New Roman" w:cs="Times New Roman"/>
          <w:sz w:val="28"/>
          <w:szCs w:val="28"/>
        </w:rPr>
        <w:t>Администрацией</w:t>
      </w:r>
      <w:r w:rsidRPr="009F675B">
        <w:rPr>
          <w:rFonts w:ascii="Times New Roman" w:eastAsia="Times New Roman" w:hAnsi="Times New Roman" w:cs="Times New Roman"/>
          <w:sz w:val="28"/>
          <w:szCs w:val="28"/>
        </w:rPr>
        <w:t xml:space="preserve"> с соблюдением требований следующих нормативных документов:</w:t>
      </w:r>
    </w:p>
    <w:p w:rsidR="006E2A63" w:rsidRPr="004A5ACD" w:rsidRDefault="006E2A63" w:rsidP="009F675B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5ACD">
        <w:rPr>
          <w:rFonts w:ascii="Times New Roman" w:eastAsia="Times New Roman" w:hAnsi="Times New Roman" w:cs="Times New Roman"/>
          <w:sz w:val="28"/>
          <w:szCs w:val="28"/>
        </w:rPr>
        <w:t xml:space="preserve">- Порядок исполнения бюджета городского округа Анадырь по расходам, утвержденный Приказом Управления финансов, экономики и имущественных отношений Администрации городского округа Анадырь </w:t>
      </w:r>
      <w:r w:rsidR="00A20FB6">
        <w:rPr>
          <w:rFonts w:ascii="Times New Roman" w:eastAsia="Times New Roman" w:hAnsi="Times New Roman" w:cs="Times New Roman"/>
          <w:sz w:val="28"/>
          <w:szCs w:val="28"/>
        </w:rPr>
        <w:t xml:space="preserve">(далее </w:t>
      </w:r>
      <w:r w:rsidR="00A2066E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20FB6">
        <w:rPr>
          <w:rFonts w:ascii="Times New Roman" w:eastAsia="Times New Roman" w:hAnsi="Times New Roman" w:cs="Times New Roman"/>
          <w:sz w:val="28"/>
          <w:szCs w:val="28"/>
        </w:rPr>
        <w:t xml:space="preserve">Управление финансов) </w:t>
      </w:r>
      <w:r w:rsidRPr="004A5ACD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4A5ACD" w:rsidRPr="004A5ACD">
        <w:rPr>
          <w:rFonts w:ascii="Times New Roman" w:eastAsia="Times New Roman" w:hAnsi="Times New Roman" w:cs="Times New Roman"/>
          <w:sz w:val="28"/>
          <w:szCs w:val="28"/>
        </w:rPr>
        <w:t xml:space="preserve">19.04.2013 </w:t>
      </w:r>
      <w:r w:rsidRPr="004A5ACD">
        <w:rPr>
          <w:rFonts w:ascii="Times New Roman" w:eastAsia="Times New Roman" w:hAnsi="Times New Roman" w:cs="Times New Roman"/>
          <w:sz w:val="28"/>
          <w:szCs w:val="28"/>
        </w:rPr>
        <w:t>г. №</w:t>
      </w:r>
      <w:r w:rsidR="004A5ACD" w:rsidRPr="004A5ACD"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4A5ACD">
        <w:rPr>
          <w:rFonts w:ascii="Times New Roman" w:eastAsia="Times New Roman" w:hAnsi="Times New Roman" w:cs="Times New Roman"/>
          <w:sz w:val="28"/>
          <w:szCs w:val="28"/>
        </w:rPr>
        <w:t xml:space="preserve"> осн.;</w:t>
      </w:r>
    </w:p>
    <w:p w:rsidR="001D3269" w:rsidRPr="009F675B" w:rsidRDefault="006E2A63" w:rsidP="009F675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51670">
        <w:rPr>
          <w:rFonts w:ascii="Times New Roman" w:eastAsia="Times New Roman" w:hAnsi="Times New Roman" w:cs="Times New Roman"/>
          <w:sz w:val="28"/>
          <w:szCs w:val="28"/>
        </w:rPr>
        <w:t>- Указания о порядке применения бюджетной классификации РФ, утверждённые Приказом Минфина России от 21.12.201</w:t>
      </w:r>
      <w:r w:rsidR="001D3269" w:rsidRPr="00D51670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D51670">
        <w:rPr>
          <w:rFonts w:ascii="Times New Roman" w:eastAsia="Times New Roman" w:hAnsi="Times New Roman" w:cs="Times New Roman"/>
          <w:sz w:val="28"/>
          <w:szCs w:val="28"/>
        </w:rPr>
        <w:t xml:space="preserve"> № 1</w:t>
      </w:r>
      <w:r w:rsidR="001D3269" w:rsidRPr="00D51670">
        <w:rPr>
          <w:rFonts w:ascii="Times New Roman" w:eastAsia="Times New Roman" w:hAnsi="Times New Roman" w:cs="Times New Roman"/>
          <w:sz w:val="28"/>
          <w:szCs w:val="28"/>
        </w:rPr>
        <w:t>71</w:t>
      </w:r>
      <w:r w:rsidR="00A2066E">
        <w:rPr>
          <w:rFonts w:ascii="Times New Roman" w:eastAsia="Times New Roman" w:hAnsi="Times New Roman" w:cs="Times New Roman"/>
          <w:sz w:val="28"/>
          <w:szCs w:val="28"/>
        </w:rPr>
        <w:t>н;</w:t>
      </w:r>
    </w:p>
    <w:p w:rsidR="00531DB2" w:rsidRDefault="006E2A63" w:rsidP="006E2A63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1DB2">
        <w:rPr>
          <w:rFonts w:ascii="Times New Roman" w:eastAsia="Times New Roman" w:hAnsi="Times New Roman" w:cs="Times New Roman"/>
          <w:sz w:val="28"/>
          <w:szCs w:val="28"/>
        </w:rPr>
        <w:t>- Указания по отнесению расходных обязательств на соответствующие целевые статьи, виды расходов и коды дополнительной классификации операций сектора государственного управления бюджета городского округа Анадырь – Приказ Управления финансов от 2</w:t>
      </w:r>
      <w:r w:rsidR="00531DB2" w:rsidRPr="00531DB2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531DB2">
        <w:rPr>
          <w:rFonts w:ascii="Times New Roman" w:eastAsia="Times New Roman" w:hAnsi="Times New Roman" w:cs="Times New Roman"/>
          <w:sz w:val="28"/>
          <w:szCs w:val="28"/>
        </w:rPr>
        <w:t>.12.201</w:t>
      </w:r>
      <w:r w:rsidR="00531DB2" w:rsidRPr="00531DB2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531DB2">
        <w:rPr>
          <w:rFonts w:ascii="Times New Roman" w:eastAsia="Times New Roman" w:hAnsi="Times New Roman" w:cs="Times New Roman"/>
          <w:sz w:val="28"/>
          <w:szCs w:val="28"/>
        </w:rPr>
        <w:t xml:space="preserve"> г</w:t>
      </w:r>
      <w:r w:rsidR="00531DB2" w:rsidRPr="00531DB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531DB2" w:rsidRPr="00531DB2">
        <w:rPr>
          <w:rFonts w:ascii="Times New Roman" w:hAnsi="Times New Roman" w:cs="Times New Roman"/>
          <w:sz w:val="28"/>
          <w:szCs w:val="28"/>
        </w:rPr>
        <w:t>№39осн.</w:t>
      </w:r>
    </w:p>
    <w:p w:rsidR="00A20FB6" w:rsidRDefault="00A20FB6" w:rsidP="006E2A63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бюджетных обязательств</w:t>
      </w:r>
      <w:r w:rsidR="00A2066E">
        <w:rPr>
          <w:rFonts w:ascii="Times New Roman" w:hAnsi="Times New Roman" w:cs="Times New Roman"/>
          <w:sz w:val="28"/>
          <w:szCs w:val="28"/>
        </w:rPr>
        <w:t xml:space="preserve"> Администрацией</w:t>
      </w:r>
      <w:r>
        <w:rPr>
          <w:rFonts w:ascii="Times New Roman" w:hAnsi="Times New Roman" w:cs="Times New Roman"/>
          <w:sz w:val="28"/>
          <w:szCs w:val="28"/>
        </w:rPr>
        <w:t xml:space="preserve"> осуществлялось в соответствии с п.3 ст. 219 БК РФ; приказом Управления финансов от 29.12.2012 г. №43 осн «Об утверждении Порядка составления и ведения сводной бюджетной росписи бюджета городского округа Анадырь и бюджетных росписей главных распорядителей средств бюджета городского округа Анадырь (главных распорядителей источников финансирования дефицита бюджета городского округа Анадырь)»; приказом Управления финансов от 29.12.2012г. №44 </w:t>
      </w:r>
      <w:r w:rsidR="001D66B8">
        <w:rPr>
          <w:rFonts w:ascii="Times New Roman" w:hAnsi="Times New Roman" w:cs="Times New Roman"/>
          <w:sz w:val="28"/>
          <w:szCs w:val="28"/>
        </w:rPr>
        <w:t>осн. «Об утверждении Порядка учё</w:t>
      </w:r>
      <w:r>
        <w:rPr>
          <w:rFonts w:ascii="Times New Roman" w:hAnsi="Times New Roman" w:cs="Times New Roman"/>
          <w:sz w:val="28"/>
          <w:szCs w:val="28"/>
        </w:rPr>
        <w:t>та бюджетных обязательств получателей средств бюджета городского округа Анадырь»</w:t>
      </w:r>
      <w:r w:rsidR="00CA00C1">
        <w:rPr>
          <w:rFonts w:ascii="Times New Roman" w:hAnsi="Times New Roman" w:cs="Times New Roman"/>
          <w:sz w:val="28"/>
          <w:szCs w:val="28"/>
        </w:rPr>
        <w:t>.</w:t>
      </w:r>
    </w:p>
    <w:p w:rsidR="006E2A63" w:rsidRPr="001F354D" w:rsidRDefault="006E2A63" w:rsidP="008A7781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1DB2">
        <w:rPr>
          <w:rFonts w:ascii="Times New Roman" w:eastAsia="Times New Roman" w:hAnsi="Times New Roman" w:cs="Times New Roman"/>
          <w:sz w:val="28"/>
          <w:szCs w:val="28"/>
        </w:rPr>
        <w:t>С целью проверки соблюдения требований бюджетного</w:t>
      </w:r>
      <w:r w:rsidRPr="00D51670">
        <w:rPr>
          <w:rFonts w:ascii="Times New Roman" w:eastAsia="Times New Roman" w:hAnsi="Times New Roman" w:cs="Times New Roman"/>
          <w:sz w:val="28"/>
          <w:szCs w:val="28"/>
        </w:rPr>
        <w:t xml:space="preserve"> законодательства, регламентирующих принятие бюджетных обязательств, проведен анализ структуры расходов </w:t>
      </w:r>
      <w:r w:rsidR="00264FC9" w:rsidRPr="00D51670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Pr="00D516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F354D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1F354D">
        <w:rPr>
          <w:rFonts w:ascii="Times New Roman" w:eastAsia="Times New Roman" w:hAnsi="Times New Roman" w:cs="Times New Roman"/>
          <w:i/>
          <w:sz w:val="28"/>
          <w:szCs w:val="28"/>
        </w:rPr>
        <w:t>Приложение №</w:t>
      </w:r>
      <w:r w:rsidR="00A2066E" w:rsidRPr="001F354D">
        <w:rPr>
          <w:rFonts w:ascii="Times New Roman" w:eastAsia="Times New Roman" w:hAnsi="Times New Roman" w:cs="Times New Roman"/>
          <w:i/>
          <w:sz w:val="28"/>
          <w:szCs w:val="28"/>
        </w:rPr>
        <w:t>3</w:t>
      </w:r>
      <w:r w:rsidRPr="001F354D">
        <w:rPr>
          <w:rFonts w:ascii="Times New Roman" w:eastAsia="Times New Roman" w:hAnsi="Times New Roman" w:cs="Times New Roman"/>
          <w:sz w:val="28"/>
          <w:szCs w:val="28"/>
        </w:rPr>
        <w:t>)</w:t>
      </w:r>
      <w:r w:rsidR="009F675B" w:rsidRPr="001F354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20817" w:rsidRPr="00D51670" w:rsidRDefault="00220817" w:rsidP="0022081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01DD">
        <w:rPr>
          <w:rFonts w:ascii="Times New Roman" w:hAnsi="Times New Roman" w:cs="Times New Roman"/>
          <w:sz w:val="28"/>
          <w:szCs w:val="28"/>
        </w:rPr>
        <w:lastRenderedPageBreak/>
        <w:t>В ходе анализа структуры расходов Администрации расхождений не установлено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D51670">
        <w:rPr>
          <w:rFonts w:ascii="Times New Roman" w:eastAsia="Times New Roman" w:hAnsi="Times New Roman" w:cs="Times New Roman"/>
          <w:sz w:val="28"/>
          <w:szCs w:val="28"/>
        </w:rPr>
        <w:t>Кассовое исполнение расходов составило 817 801 748,53 руб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51670">
        <w:rPr>
          <w:rFonts w:ascii="Times New Roman" w:eastAsia="Times New Roman" w:hAnsi="Times New Roman" w:cs="Times New Roman"/>
          <w:sz w:val="28"/>
          <w:szCs w:val="28"/>
        </w:rPr>
        <w:t xml:space="preserve"> или 95,5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D51670">
        <w:rPr>
          <w:rFonts w:ascii="Times New Roman" w:eastAsia="Times New Roman" w:hAnsi="Times New Roman" w:cs="Times New Roman"/>
          <w:sz w:val="28"/>
          <w:szCs w:val="28"/>
        </w:rPr>
        <w:t>% к утверждённым бюджетным назначениям.</w:t>
      </w:r>
    </w:p>
    <w:p w:rsidR="006E2A63" w:rsidRPr="0059448A" w:rsidRDefault="00220817" w:rsidP="0059448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01DD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соответствии со</w:t>
      </w:r>
      <w:r w:rsidRPr="006D01DD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Pr="006D01DD">
          <w:rPr>
            <w:rFonts w:ascii="Times New Roman" w:hAnsi="Times New Roman" w:cs="Times New Roman"/>
            <w:sz w:val="28"/>
            <w:szCs w:val="28"/>
          </w:rPr>
          <w:t>ст. 161</w:t>
        </w:r>
      </w:hyperlink>
      <w:r w:rsidRPr="006D01DD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6D01DD">
          <w:rPr>
            <w:rFonts w:ascii="Times New Roman" w:hAnsi="Times New Roman" w:cs="Times New Roman"/>
            <w:sz w:val="28"/>
            <w:szCs w:val="28"/>
          </w:rPr>
          <w:t>п. 3 ст. 219</w:t>
        </w:r>
      </w:hyperlink>
      <w:r w:rsidRPr="006D01DD">
        <w:rPr>
          <w:rFonts w:ascii="Times New Roman" w:hAnsi="Times New Roman" w:cs="Times New Roman"/>
          <w:sz w:val="28"/>
          <w:szCs w:val="28"/>
        </w:rPr>
        <w:t xml:space="preserve"> БК РФ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Pr="006D01DD">
        <w:rPr>
          <w:rFonts w:ascii="Times New Roman" w:hAnsi="Times New Roman" w:cs="Times New Roman"/>
          <w:sz w:val="28"/>
          <w:szCs w:val="28"/>
        </w:rPr>
        <w:t>в 20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6D01DD">
        <w:rPr>
          <w:rFonts w:ascii="Times New Roman" w:hAnsi="Times New Roman" w:cs="Times New Roman"/>
          <w:sz w:val="28"/>
          <w:szCs w:val="28"/>
        </w:rPr>
        <w:t xml:space="preserve"> г. </w:t>
      </w:r>
      <w:r>
        <w:rPr>
          <w:rFonts w:ascii="Times New Roman" w:hAnsi="Times New Roman" w:cs="Times New Roman"/>
          <w:sz w:val="28"/>
          <w:szCs w:val="28"/>
        </w:rPr>
        <w:t xml:space="preserve">бюджетные </w:t>
      </w:r>
      <w:r w:rsidRPr="006D01DD">
        <w:rPr>
          <w:rFonts w:ascii="Times New Roman" w:hAnsi="Times New Roman" w:cs="Times New Roman"/>
          <w:sz w:val="28"/>
          <w:szCs w:val="28"/>
        </w:rPr>
        <w:t xml:space="preserve">обязательства приняты </w:t>
      </w:r>
      <w:r>
        <w:rPr>
          <w:rFonts w:ascii="Times New Roman" w:hAnsi="Times New Roman" w:cs="Times New Roman"/>
          <w:sz w:val="28"/>
          <w:szCs w:val="28"/>
        </w:rPr>
        <w:t xml:space="preserve">в пределах </w:t>
      </w:r>
      <w:r w:rsidRPr="006D01DD">
        <w:rPr>
          <w:rFonts w:ascii="Times New Roman" w:hAnsi="Times New Roman" w:cs="Times New Roman"/>
          <w:sz w:val="28"/>
          <w:szCs w:val="28"/>
        </w:rPr>
        <w:t xml:space="preserve">утвержденных бюджетных назначений на общую сумму </w:t>
      </w:r>
      <w:r>
        <w:rPr>
          <w:rFonts w:ascii="Times New Roman" w:hAnsi="Times New Roman" w:cs="Times New Roman"/>
          <w:sz w:val="28"/>
          <w:szCs w:val="28"/>
        </w:rPr>
        <w:t>856 150 390,21 руб.</w:t>
      </w:r>
      <w:r w:rsidR="006E2A63" w:rsidRPr="00D51670">
        <w:rPr>
          <w:rFonts w:ascii="Times New Roman" w:eastAsia="Times New Roman" w:hAnsi="Times New Roman" w:cs="Times New Roman"/>
          <w:sz w:val="28"/>
          <w:szCs w:val="28"/>
        </w:rPr>
        <w:t>, на основании первичных документов, подтверждаю</w:t>
      </w:r>
      <w:r w:rsidR="0059448A">
        <w:rPr>
          <w:rFonts w:ascii="Times New Roman" w:eastAsia="Times New Roman" w:hAnsi="Times New Roman" w:cs="Times New Roman"/>
          <w:sz w:val="28"/>
          <w:szCs w:val="28"/>
        </w:rPr>
        <w:t>щих возникновение обязательств.</w:t>
      </w:r>
    </w:p>
    <w:p w:rsidR="00D51670" w:rsidRPr="00D51670" w:rsidRDefault="00220817" w:rsidP="00D51670">
      <w:pPr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4) </w:t>
      </w:r>
      <w:r w:rsidR="006E2A63" w:rsidRPr="00D51670">
        <w:rPr>
          <w:rFonts w:ascii="Times New Roman" w:eastAsia="Times New Roman" w:hAnsi="Times New Roman" w:cs="Times New Roman"/>
          <w:i/>
          <w:sz w:val="28"/>
          <w:szCs w:val="28"/>
        </w:rPr>
        <w:t>Проверка достоверности и прозрачности годовой бюджетной отчётности и оценка качества управления дебиторской и кредиторской задолженностью</w:t>
      </w:r>
    </w:p>
    <w:p w:rsidR="006E2A63" w:rsidRPr="00D51670" w:rsidRDefault="006E2A63" w:rsidP="00CE560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167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D51670">
        <w:rPr>
          <w:rFonts w:ascii="Times New Roman" w:eastAsia="Times New Roman" w:hAnsi="Times New Roman" w:cs="Times New Roman"/>
          <w:sz w:val="28"/>
          <w:szCs w:val="28"/>
        </w:rPr>
        <w:t>В целях оценки достоверности и прозрачности представленной годовой отчётности проведена проверка предоставленной отчётности на соответствие составу и формам, утверждённым Инструкцией</w:t>
      </w:r>
      <w:r w:rsidR="00220817">
        <w:rPr>
          <w:rFonts w:ascii="Times New Roman" w:eastAsia="Times New Roman" w:hAnsi="Times New Roman" w:cs="Times New Roman"/>
          <w:sz w:val="28"/>
          <w:szCs w:val="28"/>
        </w:rPr>
        <w:t xml:space="preserve"> №191н, </w:t>
      </w:r>
      <w:r w:rsidRPr="00D51670">
        <w:rPr>
          <w:rFonts w:ascii="Times New Roman" w:eastAsia="Times New Roman" w:hAnsi="Times New Roman" w:cs="Times New Roman"/>
          <w:sz w:val="28"/>
          <w:szCs w:val="28"/>
        </w:rPr>
        <w:t>в том числе наличие проведённой инвентаризации активов и финансовых обязательств. Вся предоставленная отчётность по составу и формам соответствует Инструкции 191н, инвентаризация проведена в установленном порядке</w:t>
      </w:r>
      <w:r w:rsidR="001F354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E2A63" w:rsidRDefault="001F354D" w:rsidP="006001E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6E2A63" w:rsidRPr="00D51670">
        <w:rPr>
          <w:rFonts w:ascii="Times New Roman" w:eastAsia="Times New Roman" w:hAnsi="Times New Roman" w:cs="Times New Roman"/>
          <w:sz w:val="28"/>
          <w:szCs w:val="28"/>
        </w:rPr>
        <w:t>роверка внутренней согласованности соответствующих форм отчётности (соблюдения контрольных соотношений) не осуществлялась в связи с тем, что в соответствии с пунктом 10 Инструкции 191н сверку показателей представленной отчётности по установленным контрольным соотношениям осуществляет орган, уполномоченный на составлен</w:t>
      </w:r>
      <w:r w:rsidR="00A2066E">
        <w:rPr>
          <w:rFonts w:ascii="Times New Roman" w:eastAsia="Times New Roman" w:hAnsi="Times New Roman" w:cs="Times New Roman"/>
          <w:sz w:val="28"/>
          <w:szCs w:val="28"/>
        </w:rPr>
        <w:t>ие консолидированной отчётности</w:t>
      </w:r>
      <w:r w:rsidR="00220817">
        <w:rPr>
          <w:rFonts w:ascii="Times New Roman" w:eastAsia="Times New Roman" w:hAnsi="Times New Roman" w:cs="Times New Roman"/>
          <w:sz w:val="28"/>
          <w:szCs w:val="28"/>
        </w:rPr>
        <w:t xml:space="preserve">  - Управление финансов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2066E" w:rsidRPr="00D51670" w:rsidRDefault="001F354D" w:rsidP="006001E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A2066E">
        <w:rPr>
          <w:rFonts w:ascii="Times New Roman" w:eastAsia="Times New Roman" w:hAnsi="Times New Roman" w:cs="Times New Roman"/>
          <w:sz w:val="28"/>
          <w:szCs w:val="28"/>
        </w:rPr>
        <w:t>нарушение п.167 Инструкции 191н в разделе 2 (ф. 0503169 «Сведения по дебиторской и кредиторской задолженности») не отражена аналитическая информация о нереальной к взысканию дебиторской и просроченной кредиторской задолженности.</w:t>
      </w:r>
    </w:p>
    <w:p w:rsidR="001A0FFC" w:rsidRDefault="006E2A63" w:rsidP="00B61D4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1670">
        <w:rPr>
          <w:rFonts w:ascii="Times New Roman" w:eastAsia="Times New Roman" w:hAnsi="Times New Roman" w:cs="Times New Roman"/>
          <w:sz w:val="28"/>
          <w:szCs w:val="28"/>
        </w:rPr>
        <w:t xml:space="preserve">С целью выявления отклонений в отчётных показателях и первичных документах проведён анализ использования средств бюджета и финансового результата деятельности </w:t>
      </w:r>
      <w:r w:rsidR="009F675B" w:rsidRPr="00D51670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Pr="00D51670">
        <w:rPr>
          <w:rFonts w:ascii="Times New Roman" w:eastAsia="Times New Roman" w:hAnsi="Times New Roman" w:cs="Times New Roman"/>
          <w:sz w:val="28"/>
          <w:szCs w:val="28"/>
        </w:rPr>
        <w:t xml:space="preserve"> по расходам за 201</w:t>
      </w:r>
      <w:r w:rsidR="00131C60" w:rsidRPr="00D51670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D51670">
        <w:rPr>
          <w:rFonts w:ascii="Times New Roman" w:eastAsia="Times New Roman" w:hAnsi="Times New Roman" w:cs="Times New Roman"/>
          <w:sz w:val="28"/>
          <w:szCs w:val="28"/>
        </w:rPr>
        <w:t xml:space="preserve"> год в разрезе кодов КОСГУ </w:t>
      </w:r>
      <w:r w:rsidRPr="00D51670">
        <w:rPr>
          <w:rFonts w:ascii="Times New Roman" w:eastAsia="Times New Roman" w:hAnsi="Times New Roman" w:cs="Times New Roman"/>
          <w:i/>
          <w:sz w:val="28"/>
          <w:szCs w:val="28"/>
        </w:rPr>
        <w:t>(Приложение №</w:t>
      </w:r>
      <w:r w:rsidR="009F675B" w:rsidRPr="00D51670">
        <w:rPr>
          <w:rFonts w:ascii="Times New Roman" w:eastAsia="Times New Roman" w:hAnsi="Times New Roman" w:cs="Times New Roman"/>
          <w:i/>
          <w:sz w:val="28"/>
          <w:szCs w:val="28"/>
        </w:rPr>
        <w:t>2</w:t>
      </w:r>
      <w:r w:rsidRPr="00D51670">
        <w:rPr>
          <w:rFonts w:ascii="Times New Roman" w:eastAsia="Times New Roman" w:hAnsi="Times New Roman" w:cs="Times New Roman"/>
          <w:i/>
          <w:sz w:val="28"/>
          <w:szCs w:val="28"/>
        </w:rPr>
        <w:t>)</w:t>
      </w:r>
      <w:r w:rsidRPr="00D5167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220817">
        <w:rPr>
          <w:rFonts w:ascii="Times New Roman" w:eastAsia="Times New Roman" w:hAnsi="Times New Roman" w:cs="Times New Roman"/>
          <w:sz w:val="28"/>
          <w:szCs w:val="28"/>
        </w:rPr>
        <w:t>По результатам, которого установлено:</w:t>
      </w:r>
    </w:p>
    <w:p w:rsidR="001A0FFC" w:rsidRPr="001A0FFC" w:rsidRDefault="001F354D" w:rsidP="001A0FF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-п</w:t>
      </w:r>
      <w:r w:rsidR="001A0FFC" w:rsidRPr="001A0FFC">
        <w:rPr>
          <w:rFonts w:ascii="Times New Roman" w:eastAsia="Times New Roman" w:hAnsi="Times New Roman" w:cs="Times New Roman"/>
          <w:sz w:val="28"/>
          <w:szCs w:val="28"/>
        </w:rPr>
        <w:t>ревышение</w:t>
      </w:r>
      <w:r w:rsidR="001A0FFC" w:rsidRPr="001A0FFC">
        <w:rPr>
          <w:rFonts w:ascii="Times New Roman" w:hAnsi="Times New Roman" w:cs="Times New Roman"/>
          <w:sz w:val="28"/>
          <w:szCs w:val="28"/>
        </w:rPr>
        <w:t xml:space="preserve"> исполнения</w:t>
      </w:r>
      <w:r w:rsidR="00220817">
        <w:rPr>
          <w:rFonts w:ascii="Times New Roman" w:hAnsi="Times New Roman" w:cs="Times New Roman"/>
          <w:sz w:val="28"/>
          <w:szCs w:val="28"/>
        </w:rPr>
        <w:t xml:space="preserve"> расходов</w:t>
      </w:r>
      <w:r w:rsidR="001A0FFC" w:rsidRPr="001A0FFC">
        <w:rPr>
          <w:rFonts w:ascii="Times New Roman" w:hAnsi="Times New Roman" w:cs="Times New Roman"/>
          <w:sz w:val="28"/>
          <w:szCs w:val="28"/>
        </w:rPr>
        <w:t xml:space="preserve"> через финансовые органы над начисленными расходами</w:t>
      </w:r>
      <w:r w:rsidR="00F24CA6">
        <w:rPr>
          <w:rFonts w:ascii="Times New Roman" w:hAnsi="Times New Roman" w:cs="Times New Roman"/>
          <w:sz w:val="28"/>
          <w:szCs w:val="28"/>
        </w:rPr>
        <w:t xml:space="preserve"> </w:t>
      </w:r>
      <w:r w:rsidR="00220817">
        <w:rPr>
          <w:rFonts w:ascii="Times New Roman" w:hAnsi="Times New Roman" w:cs="Times New Roman"/>
          <w:sz w:val="28"/>
          <w:szCs w:val="28"/>
        </w:rPr>
        <w:t xml:space="preserve">в сумме 2 169 683,15 руб. </w:t>
      </w:r>
      <w:r w:rsidR="001A0FFC" w:rsidRPr="001A0FFC">
        <w:rPr>
          <w:rFonts w:ascii="Times New Roman" w:hAnsi="Times New Roman" w:cs="Times New Roman"/>
          <w:sz w:val="28"/>
          <w:szCs w:val="28"/>
        </w:rPr>
        <w:t>(графа 12 таблицы Приложения №2)</w:t>
      </w:r>
      <w:r w:rsidR="00220817">
        <w:rPr>
          <w:rFonts w:ascii="Times New Roman" w:hAnsi="Times New Roman" w:cs="Times New Roman"/>
          <w:sz w:val="28"/>
          <w:szCs w:val="28"/>
        </w:rPr>
        <w:t xml:space="preserve"> - текущая кредиторская задолженность на начало проверяемого периода, которая погашена в отчетном году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61D42" w:rsidRDefault="001F354D" w:rsidP="00220817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-п</w:t>
      </w:r>
      <w:r w:rsidR="001A0FFC" w:rsidRPr="00D51670">
        <w:rPr>
          <w:rFonts w:ascii="Times New Roman" w:eastAsia="Times New Roman" w:hAnsi="Times New Roman" w:cs="Times New Roman"/>
          <w:sz w:val="28"/>
          <w:szCs w:val="28"/>
        </w:rPr>
        <w:t>ревышение начисленных расходов над исполнением</w:t>
      </w:r>
      <w:r w:rsidR="001A0FFC">
        <w:rPr>
          <w:rFonts w:ascii="Times New Roman" w:eastAsia="Times New Roman" w:hAnsi="Times New Roman" w:cs="Times New Roman"/>
          <w:sz w:val="28"/>
          <w:szCs w:val="28"/>
        </w:rPr>
        <w:t xml:space="preserve">, которое </w:t>
      </w:r>
      <w:r w:rsidR="001A0FFC" w:rsidRPr="00D51670">
        <w:rPr>
          <w:rFonts w:ascii="Times New Roman" w:eastAsia="Times New Roman" w:hAnsi="Times New Roman" w:cs="Times New Roman"/>
          <w:sz w:val="28"/>
          <w:szCs w:val="28"/>
        </w:rPr>
        <w:t>возникло</w:t>
      </w:r>
      <w:r w:rsidR="001A0F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A0FFC" w:rsidRPr="00D51670">
        <w:rPr>
          <w:rFonts w:ascii="Times New Roman" w:eastAsia="Times New Roman" w:hAnsi="Times New Roman" w:cs="Times New Roman"/>
          <w:sz w:val="28"/>
          <w:szCs w:val="28"/>
        </w:rPr>
        <w:t>в связи с наличием текущей дебиторской задолженности на начало года, расходы по которой начислены в проверяемом периоде</w:t>
      </w:r>
      <w:r w:rsidR="00220817">
        <w:rPr>
          <w:rFonts w:ascii="Times New Roman" w:eastAsia="Times New Roman" w:hAnsi="Times New Roman" w:cs="Times New Roman"/>
          <w:sz w:val="28"/>
          <w:szCs w:val="28"/>
        </w:rPr>
        <w:t xml:space="preserve">  в сумме 691 725,23 руб.</w:t>
      </w:r>
      <w:r w:rsidR="001A0F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E2A63" w:rsidRDefault="006E2A63" w:rsidP="006D01DD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01DD">
        <w:rPr>
          <w:rFonts w:ascii="Times New Roman" w:eastAsia="Times New Roman" w:hAnsi="Times New Roman" w:cs="Times New Roman"/>
          <w:sz w:val="28"/>
          <w:szCs w:val="28"/>
        </w:rPr>
        <w:t>В ходе проверки проведена</w:t>
      </w:r>
      <w:r w:rsidRPr="00D51670">
        <w:rPr>
          <w:rFonts w:ascii="Times New Roman" w:eastAsia="Times New Roman" w:hAnsi="Times New Roman" w:cs="Times New Roman"/>
          <w:sz w:val="28"/>
          <w:szCs w:val="28"/>
        </w:rPr>
        <w:t xml:space="preserve"> оценка качества управления дебиторско</w:t>
      </w:r>
      <w:r w:rsidR="008C298F">
        <w:rPr>
          <w:rFonts w:ascii="Times New Roman" w:eastAsia="Times New Roman" w:hAnsi="Times New Roman" w:cs="Times New Roman"/>
          <w:sz w:val="28"/>
          <w:szCs w:val="28"/>
        </w:rPr>
        <w:t>й и кредиторской задолженностью, в том числе:</w:t>
      </w:r>
    </w:p>
    <w:p w:rsidR="004814C9" w:rsidRDefault="008C298F" w:rsidP="00943842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1) </w:t>
      </w:r>
      <w:r w:rsidR="001F354D">
        <w:rPr>
          <w:rFonts w:ascii="Times New Roman" w:eastAsia="Times New Roman" w:hAnsi="Times New Roman" w:cs="Times New Roman"/>
          <w:bCs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 расходам - о</w:t>
      </w:r>
      <w:r w:rsidR="00943842">
        <w:rPr>
          <w:rFonts w:ascii="Times New Roman" w:eastAsia="Times New Roman" w:hAnsi="Times New Roman" w:cs="Times New Roman"/>
          <w:bCs/>
          <w:sz w:val="28"/>
          <w:szCs w:val="28"/>
        </w:rPr>
        <w:t xml:space="preserve">бъем дебиторской задолженности состоянию на 01.01.2014 год составил 38 238 320,86 руб., </w:t>
      </w:r>
      <w:r w:rsidR="004814C9">
        <w:rPr>
          <w:rFonts w:ascii="Times New Roman" w:eastAsia="Times New Roman" w:hAnsi="Times New Roman" w:cs="Times New Roman"/>
          <w:bCs/>
          <w:sz w:val="28"/>
          <w:szCs w:val="28"/>
        </w:rPr>
        <w:t xml:space="preserve">рост </w:t>
      </w:r>
      <w:r w:rsidR="00943842">
        <w:rPr>
          <w:rFonts w:ascii="Times New Roman" w:eastAsia="Times New Roman" w:hAnsi="Times New Roman" w:cs="Times New Roman"/>
          <w:bCs/>
          <w:sz w:val="28"/>
          <w:szCs w:val="28"/>
        </w:rPr>
        <w:t>к уровню 2012 года -</w:t>
      </w:r>
      <w:r w:rsidR="004814C9">
        <w:rPr>
          <w:rFonts w:ascii="Times New Roman" w:eastAsia="Times New Roman" w:hAnsi="Times New Roman" w:cs="Times New Roman"/>
          <w:bCs/>
          <w:sz w:val="28"/>
          <w:szCs w:val="28"/>
        </w:rPr>
        <w:t xml:space="preserve"> 31 551 754,23</w:t>
      </w:r>
      <w:r w:rsidR="0094384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4814C9">
        <w:rPr>
          <w:rFonts w:ascii="Times New Roman" w:eastAsia="Times New Roman" w:hAnsi="Times New Roman" w:cs="Times New Roman"/>
          <w:bCs/>
          <w:sz w:val="28"/>
          <w:szCs w:val="28"/>
        </w:rPr>
        <w:t>руб.</w:t>
      </w:r>
      <w:r w:rsidR="000B054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4814C9">
        <w:rPr>
          <w:rFonts w:ascii="Times New Roman" w:eastAsia="Times New Roman" w:hAnsi="Times New Roman" w:cs="Times New Roman"/>
          <w:bCs/>
          <w:sz w:val="28"/>
          <w:szCs w:val="28"/>
        </w:rPr>
        <w:t>(4 % к общему объему кассового расхода)</w:t>
      </w:r>
      <w:r w:rsidR="00943842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="00A30873">
        <w:rPr>
          <w:rFonts w:ascii="Times New Roman" w:eastAsia="Times New Roman" w:hAnsi="Times New Roman" w:cs="Times New Roman"/>
          <w:bCs/>
          <w:sz w:val="28"/>
          <w:szCs w:val="28"/>
        </w:rPr>
        <w:t xml:space="preserve">Наличие дебиторской задолженность является нарушение принципа </w:t>
      </w:r>
      <w:r w:rsidR="00A30873" w:rsidRPr="00A30873">
        <w:rPr>
          <w:rFonts w:ascii="Times New Roman" w:eastAsia="Times New Roman" w:hAnsi="Times New Roman" w:cs="Times New Roman"/>
          <w:bCs/>
          <w:sz w:val="28"/>
          <w:szCs w:val="28"/>
        </w:rPr>
        <w:t>эффективности использования бюджетных средств</w:t>
      </w:r>
      <w:r w:rsidR="00EA7BC2">
        <w:rPr>
          <w:rFonts w:ascii="Times New Roman" w:eastAsia="Times New Roman" w:hAnsi="Times New Roman" w:cs="Times New Roman"/>
          <w:bCs/>
          <w:sz w:val="28"/>
          <w:szCs w:val="28"/>
        </w:rPr>
        <w:t xml:space="preserve"> определенного ст.34 БК РФ.</w:t>
      </w:r>
    </w:p>
    <w:p w:rsidR="005147EC" w:rsidRDefault="00EA7BC2" w:rsidP="003745CE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7EC">
        <w:rPr>
          <w:rFonts w:ascii="Times New Roman" w:hAnsi="Times New Roman" w:cs="Times New Roman"/>
          <w:sz w:val="28"/>
          <w:szCs w:val="28"/>
        </w:rPr>
        <w:t xml:space="preserve">Основная доля </w:t>
      </w:r>
      <w:r w:rsidR="00794F0E">
        <w:rPr>
          <w:rFonts w:ascii="Times New Roman" w:hAnsi="Times New Roman" w:cs="Times New Roman"/>
          <w:sz w:val="28"/>
          <w:szCs w:val="28"/>
        </w:rPr>
        <w:t>дебиторской</w:t>
      </w:r>
      <w:r w:rsidRPr="005147EC">
        <w:rPr>
          <w:rFonts w:ascii="Times New Roman" w:hAnsi="Times New Roman" w:cs="Times New Roman"/>
          <w:sz w:val="28"/>
          <w:szCs w:val="28"/>
        </w:rPr>
        <w:t xml:space="preserve"> задолженности (89 %) образована на счете 1 206 41 «</w:t>
      </w:r>
      <w:r>
        <w:rPr>
          <w:rFonts w:ascii="Times New Roman" w:hAnsi="Times New Roman" w:cs="Times New Roman"/>
          <w:sz w:val="28"/>
          <w:szCs w:val="28"/>
        </w:rPr>
        <w:t>Расчё</w:t>
      </w:r>
      <w:r w:rsidRPr="0001035D">
        <w:rPr>
          <w:rFonts w:ascii="Times New Roman" w:hAnsi="Times New Roman" w:cs="Times New Roman"/>
          <w:sz w:val="28"/>
          <w:szCs w:val="28"/>
        </w:rPr>
        <w:t xml:space="preserve">ты по авансовым безвозмездным перечислениям государственным и муниципальным организациям» </w:t>
      </w:r>
      <w:r w:rsidRPr="005147EC">
        <w:rPr>
          <w:rFonts w:ascii="Times New Roman" w:hAnsi="Times New Roman" w:cs="Times New Roman"/>
          <w:sz w:val="28"/>
          <w:szCs w:val="28"/>
        </w:rPr>
        <w:t>– 34 078 720,98 руб.</w:t>
      </w:r>
      <w:r w:rsidRPr="000103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том числе:</w:t>
      </w:r>
    </w:p>
    <w:p w:rsidR="005147EC" w:rsidRDefault="003745CE" w:rsidP="005147E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51 141,32 руб. -</w:t>
      </w:r>
      <w:r w:rsidR="00EA7BC2" w:rsidRPr="0001035D">
        <w:rPr>
          <w:rFonts w:ascii="Times New Roman" w:hAnsi="Times New Roman" w:cs="Times New Roman"/>
          <w:sz w:val="28"/>
          <w:szCs w:val="28"/>
        </w:rPr>
        <w:t xml:space="preserve"> субсиди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EA7BC2" w:rsidRPr="0001035D">
        <w:rPr>
          <w:rFonts w:ascii="Times New Roman" w:hAnsi="Times New Roman" w:cs="Times New Roman"/>
          <w:sz w:val="28"/>
          <w:szCs w:val="28"/>
        </w:rPr>
        <w:t xml:space="preserve"> </w:t>
      </w:r>
      <w:r w:rsidR="005147EC">
        <w:rPr>
          <w:rFonts w:ascii="Times New Roman" w:hAnsi="Times New Roman" w:cs="Times New Roman"/>
          <w:sz w:val="28"/>
          <w:szCs w:val="28"/>
        </w:rPr>
        <w:t>Муниципальному предприятию</w:t>
      </w:r>
      <w:r w:rsidR="005147EC" w:rsidRPr="0001035D">
        <w:rPr>
          <w:rFonts w:ascii="Times New Roman" w:hAnsi="Times New Roman" w:cs="Times New Roman"/>
          <w:sz w:val="28"/>
          <w:szCs w:val="28"/>
        </w:rPr>
        <w:t xml:space="preserve"> «Г</w:t>
      </w:r>
      <w:r w:rsidR="005147EC">
        <w:rPr>
          <w:rFonts w:ascii="Times New Roman" w:hAnsi="Times New Roman" w:cs="Times New Roman"/>
          <w:sz w:val="28"/>
          <w:szCs w:val="28"/>
        </w:rPr>
        <w:t>ородское коммунальное хозяйство» городского округа Анадырь</w:t>
      </w:r>
      <w:r w:rsidR="005147EC" w:rsidRPr="0001035D">
        <w:rPr>
          <w:rFonts w:ascii="Times New Roman" w:hAnsi="Times New Roman" w:cs="Times New Roman"/>
          <w:sz w:val="28"/>
          <w:szCs w:val="28"/>
        </w:rPr>
        <w:t xml:space="preserve"> </w:t>
      </w:r>
      <w:r w:rsidRPr="0001035D">
        <w:rPr>
          <w:rFonts w:ascii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</w:rPr>
        <w:t>ноябрь-</w:t>
      </w:r>
      <w:r w:rsidRPr="0001035D">
        <w:rPr>
          <w:rFonts w:ascii="Times New Roman" w:hAnsi="Times New Roman" w:cs="Times New Roman"/>
          <w:sz w:val="28"/>
          <w:szCs w:val="28"/>
        </w:rPr>
        <w:t xml:space="preserve">декабрь 2013 года </w:t>
      </w:r>
      <w:r w:rsidR="00EA7BC2">
        <w:rPr>
          <w:rFonts w:ascii="Times New Roman" w:hAnsi="Times New Roman" w:cs="Times New Roman"/>
          <w:sz w:val="28"/>
          <w:szCs w:val="28"/>
        </w:rPr>
        <w:t>на возмещение части приобретё</w:t>
      </w:r>
      <w:r w:rsidR="00EA7BC2" w:rsidRPr="0001035D">
        <w:rPr>
          <w:rFonts w:ascii="Times New Roman" w:hAnsi="Times New Roman" w:cs="Times New Roman"/>
          <w:sz w:val="28"/>
          <w:szCs w:val="28"/>
        </w:rPr>
        <w:t>нной электрической энергии</w:t>
      </w:r>
      <w:r w:rsidR="00EA7BC2">
        <w:rPr>
          <w:rFonts w:ascii="Times New Roman" w:hAnsi="Times New Roman" w:cs="Times New Roman"/>
          <w:sz w:val="28"/>
          <w:szCs w:val="28"/>
        </w:rPr>
        <w:t xml:space="preserve"> (за счет средств ОБ – 49 534,26 руб., за счёт средств МБ – 2 607,06 руб.)</w:t>
      </w:r>
      <w:r w:rsidR="00F104E9">
        <w:rPr>
          <w:rFonts w:ascii="Times New Roman" w:hAnsi="Times New Roman" w:cs="Times New Roman"/>
          <w:sz w:val="28"/>
          <w:szCs w:val="28"/>
        </w:rPr>
        <w:t xml:space="preserve"> - авансирование. Не своевременное предоставление отчетности предприятием</w:t>
      </w:r>
      <w:r w:rsidR="00EA7BC2">
        <w:rPr>
          <w:rFonts w:ascii="Times New Roman" w:hAnsi="Times New Roman" w:cs="Times New Roman"/>
          <w:sz w:val="28"/>
          <w:szCs w:val="28"/>
        </w:rPr>
        <w:t>;</w:t>
      </w:r>
      <w:r w:rsidR="00EA7BC2" w:rsidRPr="000103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0546" w:rsidRDefault="005147EC" w:rsidP="006144E7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1 664 601,23 руб. - субсидия</w:t>
      </w:r>
      <w:r w:rsidR="00EA7BC2" w:rsidRPr="000103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Муниципальному предприятию</w:t>
      </w:r>
      <w:r w:rsidR="00EA7BC2" w:rsidRPr="0001035D">
        <w:rPr>
          <w:rFonts w:ascii="Times New Roman" w:hAnsi="Times New Roman" w:cs="Times New Roman"/>
          <w:sz w:val="28"/>
          <w:szCs w:val="28"/>
        </w:rPr>
        <w:t xml:space="preserve"> «Г</w:t>
      </w:r>
      <w:r>
        <w:rPr>
          <w:rFonts w:ascii="Times New Roman" w:hAnsi="Times New Roman" w:cs="Times New Roman"/>
          <w:sz w:val="28"/>
          <w:szCs w:val="28"/>
        </w:rPr>
        <w:t>ородское коммунальное хозяйство» городского округа Анадырь</w:t>
      </w:r>
      <w:r w:rsidR="00EA7BC2" w:rsidRPr="0001035D">
        <w:rPr>
          <w:rFonts w:ascii="Times New Roman" w:hAnsi="Times New Roman" w:cs="Times New Roman"/>
          <w:sz w:val="28"/>
          <w:szCs w:val="28"/>
        </w:rPr>
        <w:t xml:space="preserve"> на возмещение выпадающих доходов при предоставлении населению услуг </w:t>
      </w:r>
      <w:r w:rsidR="006144E7">
        <w:rPr>
          <w:rFonts w:ascii="Times New Roman" w:hAnsi="Times New Roman" w:cs="Times New Roman"/>
          <w:sz w:val="28"/>
          <w:szCs w:val="28"/>
        </w:rPr>
        <w:t>водоснабжения и водоотведения</w:t>
      </w:r>
      <w:r>
        <w:rPr>
          <w:rFonts w:ascii="Times New Roman" w:hAnsi="Times New Roman" w:cs="Times New Roman"/>
          <w:sz w:val="28"/>
          <w:szCs w:val="28"/>
        </w:rPr>
        <w:t>;</w:t>
      </w:r>
      <w:r w:rsidR="006144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47EC" w:rsidRDefault="005147EC" w:rsidP="006144E7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18 779 978,4</w:t>
      </w:r>
      <w:r w:rsidR="003745C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руб. -</w:t>
      </w:r>
      <w:r w:rsidR="00EA7BC2">
        <w:rPr>
          <w:rFonts w:ascii="Times New Roman" w:hAnsi="Times New Roman" w:cs="Times New Roman"/>
          <w:sz w:val="28"/>
          <w:szCs w:val="28"/>
        </w:rPr>
        <w:t xml:space="preserve"> </w:t>
      </w:r>
      <w:r w:rsidR="00EA7BC2" w:rsidRPr="0001035D">
        <w:rPr>
          <w:rFonts w:ascii="Times New Roman" w:hAnsi="Times New Roman" w:cs="Times New Roman"/>
          <w:sz w:val="28"/>
          <w:szCs w:val="28"/>
        </w:rPr>
        <w:t>субсиди</w:t>
      </w:r>
      <w:r w:rsidR="000B0546">
        <w:rPr>
          <w:rFonts w:ascii="Times New Roman" w:hAnsi="Times New Roman" w:cs="Times New Roman"/>
          <w:sz w:val="28"/>
          <w:szCs w:val="28"/>
        </w:rPr>
        <w:t>я</w:t>
      </w:r>
      <w:r w:rsidR="00EA7BC2" w:rsidRPr="0001035D">
        <w:rPr>
          <w:rFonts w:ascii="Times New Roman" w:hAnsi="Times New Roman" w:cs="Times New Roman"/>
          <w:sz w:val="28"/>
          <w:szCs w:val="28"/>
        </w:rPr>
        <w:t xml:space="preserve"> на возмещение выпадающих доходов при предоставлении населению услуг </w:t>
      </w:r>
      <w:r w:rsidR="00EA7BC2">
        <w:rPr>
          <w:rFonts w:ascii="Times New Roman" w:hAnsi="Times New Roman" w:cs="Times New Roman"/>
          <w:sz w:val="28"/>
          <w:szCs w:val="28"/>
        </w:rPr>
        <w:t xml:space="preserve">теплоснабжения по тарифам, не </w:t>
      </w:r>
      <w:r w:rsidR="00EA7BC2">
        <w:rPr>
          <w:rFonts w:ascii="Times New Roman" w:hAnsi="Times New Roman" w:cs="Times New Roman"/>
          <w:sz w:val="28"/>
          <w:szCs w:val="28"/>
        </w:rPr>
        <w:lastRenderedPageBreak/>
        <w:t>обеспечивающим возмещение издержек</w:t>
      </w:r>
      <w:r w:rsidR="006144E7">
        <w:rPr>
          <w:rFonts w:ascii="Times New Roman" w:hAnsi="Times New Roman" w:cs="Times New Roman"/>
          <w:sz w:val="28"/>
          <w:szCs w:val="28"/>
        </w:rPr>
        <w:t>. Задолженность образовалась в связи с предоставлением авансом сумм субсидий за декабрь 2013 года на основании заявки предприятия согласно п.п.4.3 п.</w:t>
      </w:r>
      <w:r w:rsidR="008C298F">
        <w:rPr>
          <w:rFonts w:ascii="Times New Roman" w:hAnsi="Times New Roman" w:cs="Times New Roman"/>
          <w:sz w:val="28"/>
          <w:szCs w:val="28"/>
        </w:rPr>
        <w:t>4 Соглашения от 18.02.2013 года;</w:t>
      </w:r>
      <w:r w:rsidR="006144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47EC" w:rsidRDefault="005147EC" w:rsidP="008C298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3 582 000,00 руб.</w:t>
      </w:r>
      <w:r w:rsidRPr="005147EC">
        <w:rPr>
          <w:rFonts w:ascii="Times New Roman" w:hAnsi="Times New Roman" w:cs="Times New Roman"/>
          <w:sz w:val="28"/>
          <w:szCs w:val="28"/>
        </w:rPr>
        <w:t xml:space="preserve">- </w:t>
      </w:r>
      <w:r w:rsidR="00EA7BC2" w:rsidRPr="0001035D">
        <w:rPr>
          <w:rFonts w:ascii="Times New Roman" w:hAnsi="Times New Roman" w:cs="Times New Roman"/>
          <w:sz w:val="28"/>
          <w:szCs w:val="28"/>
        </w:rPr>
        <w:t>субсиди</w:t>
      </w:r>
      <w:r>
        <w:rPr>
          <w:rFonts w:ascii="Times New Roman" w:hAnsi="Times New Roman" w:cs="Times New Roman"/>
          <w:sz w:val="28"/>
          <w:szCs w:val="28"/>
        </w:rPr>
        <w:t>я Муниципальному предприятию пассажирского автотранспорта городского округа Анадырь</w:t>
      </w:r>
      <w:r w:rsidR="006040F7">
        <w:rPr>
          <w:rFonts w:ascii="Times New Roman" w:hAnsi="Times New Roman" w:cs="Times New Roman"/>
          <w:sz w:val="28"/>
          <w:szCs w:val="28"/>
        </w:rPr>
        <w:t xml:space="preserve"> (далее - МППА)</w:t>
      </w:r>
      <w:r w:rsidR="00EA7BC2" w:rsidRPr="0001035D">
        <w:rPr>
          <w:rFonts w:ascii="Times New Roman" w:hAnsi="Times New Roman" w:cs="Times New Roman"/>
          <w:sz w:val="28"/>
          <w:szCs w:val="28"/>
        </w:rPr>
        <w:t xml:space="preserve"> на оплату лизинговых плат</w:t>
      </w:r>
      <w:r w:rsidR="00EA7BC2">
        <w:rPr>
          <w:rFonts w:ascii="Times New Roman" w:hAnsi="Times New Roman" w:cs="Times New Roman"/>
          <w:sz w:val="28"/>
          <w:szCs w:val="28"/>
        </w:rPr>
        <w:t>ежей для приобретения автобусов</w:t>
      </w:r>
      <w:r>
        <w:rPr>
          <w:rFonts w:ascii="Times New Roman" w:hAnsi="Times New Roman" w:cs="Times New Roman"/>
          <w:sz w:val="28"/>
          <w:szCs w:val="28"/>
        </w:rPr>
        <w:t>.</w:t>
      </w:r>
      <w:r w:rsidR="006040F7">
        <w:rPr>
          <w:rFonts w:ascii="Times New Roman" w:hAnsi="Times New Roman" w:cs="Times New Roman"/>
          <w:sz w:val="28"/>
          <w:szCs w:val="28"/>
        </w:rPr>
        <w:t xml:space="preserve"> Указанные средства являются дебиторской задолженность</w:t>
      </w:r>
      <w:r w:rsidR="000B0546">
        <w:rPr>
          <w:rFonts w:ascii="Times New Roman" w:hAnsi="Times New Roman" w:cs="Times New Roman"/>
          <w:sz w:val="28"/>
          <w:szCs w:val="28"/>
        </w:rPr>
        <w:t>ю</w:t>
      </w:r>
      <w:r w:rsidR="006040F7">
        <w:rPr>
          <w:rFonts w:ascii="Times New Roman" w:hAnsi="Times New Roman" w:cs="Times New Roman"/>
          <w:sz w:val="28"/>
          <w:szCs w:val="28"/>
        </w:rPr>
        <w:t xml:space="preserve"> 2012 года, образовавшейся в результате предоставления аванса на оплату МППА лизинговых платежей по контракту финансовой аренды от 07.12.2012 года №05883000002120000004-0284844-01</w:t>
      </w:r>
      <w:r w:rsidR="00E10D26">
        <w:rPr>
          <w:rFonts w:ascii="Times New Roman" w:hAnsi="Times New Roman" w:cs="Times New Roman"/>
          <w:sz w:val="28"/>
          <w:szCs w:val="28"/>
        </w:rPr>
        <w:t xml:space="preserve"> и не своевременного предоставления отчетности о расходовании средств предприятием. </w:t>
      </w:r>
      <w:r w:rsidR="006040F7">
        <w:rPr>
          <w:rFonts w:ascii="Times New Roman" w:hAnsi="Times New Roman" w:cs="Times New Roman"/>
          <w:sz w:val="28"/>
          <w:szCs w:val="28"/>
        </w:rPr>
        <w:t xml:space="preserve">Перечисление средств произведено МППА на счет лизингодателя - ООО «ЭКСПО-лизинг» 11.12.2012 года по платежному поручению </w:t>
      </w:r>
      <w:r w:rsidR="00E10D26">
        <w:rPr>
          <w:rFonts w:ascii="Times New Roman" w:hAnsi="Times New Roman" w:cs="Times New Roman"/>
          <w:sz w:val="28"/>
          <w:szCs w:val="28"/>
        </w:rPr>
        <w:t xml:space="preserve">№287, отчет о расходовании средств на оплату платежей предоставлено МППА в адрес Администрации 14.02.2014 года. </w:t>
      </w:r>
    </w:p>
    <w:p w:rsidR="00F104E9" w:rsidRDefault="00F104E9" w:rsidP="00F104E9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D51670">
        <w:rPr>
          <w:rFonts w:ascii="Times New Roman" w:eastAsia="Times New Roman" w:hAnsi="Times New Roman" w:cs="Times New Roman"/>
          <w:sz w:val="28"/>
          <w:szCs w:val="28"/>
        </w:rPr>
        <w:t>по сч</w:t>
      </w:r>
      <w:r>
        <w:rPr>
          <w:rFonts w:ascii="Times New Roman" w:eastAsia="Times New Roman" w:hAnsi="Times New Roman" w:cs="Times New Roman"/>
          <w:sz w:val="28"/>
          <w:szCs w:val="28"/>
        </w:rPr>
        <w:t>ё</w:t>
      </w:r>
      <w:r w:rsidRPr="00D51670">
        <w:rPr>
          <w:rFonts w:ascii="Times New Roman" w:eastAsia="Times New Roman" w:hAnsi="Times New Roman" w:cs="Times New Roman"/>
          <w:sz w:val="28"/>
          <w:szCs w:val="28"/>
        </w:rPr>
        <w:t xml:space="preserve">ту 1 206 21 «Расчеты по выданным авансам по услугам связи»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D51670">
        <w:rPr>
          <w:rFonts w:ascii="Times New Roman" w:eastAsia="Times New Roman" w:hAnsi="Times New Roman" w:cs="Times New Roman"/>
          <w:sz w:val="28"/>
          <w:szCs w:val="28"/>
        </w:rPr>
        <w:t>текущая задолженность – 118 300,</w:t>
      </w:r>
      <w:r>
        <w:rPr>
          <w:rFonts w:ascii="Times New Roman" w:eastAsia="Times New Roman" w:hAnsi="Times New Roman" w:cs="Times New Roman"/>
          <w:sz w:val="28"/>
          <w:szCs w:val="28"/>
        </w:rPr>
        <w:t>25</w:t>
      </w:r>
      <w:r w:rsidRPr="00D51670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Pr="00D516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104E9" w:rsidRDefault="00F104E9" w:rsidP="00F104E9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D51670">
        <w:rPr>
          <w:rFonts w:ascii="Times New Roman" w:eastAsia="Times New Roman" w:hAnsi="Times New Roman" w:cs="Times New Roman"/>
          <w:sz w:val="28"/>
          <w:szCs w:val="28"/>
        </w:rPr>
        <w:t>по сч</w:t>
      </w:r>
      <w:r>
        <w:rPr>
          <w:rFonts w:ascii="Times New Roman" w:eastAsia="Times New Roman" w:hAnsi="Times New Roman" w:cs="Times New Roman"/>
          <w:sz w:val="28"/>
          <w:szCs w:val="28"/>
        </w:rPr>
        <w:t>ё</w:t>
      </w:r>
      <w:r w:rsidRPr="00D51670">
        <w:rPr>
          <w:rFonts w:ascii="Times New Roman" w:eastAsia="Times New Roman" w:hAnsi="Times New Roman" w:cs="Times New Roman"/>
          <w:sz w:val="28"/>
          <w:szCs w:val="28"/>
        </w:rPr>
        <w:t>ту 1 206 25 «Расчеты по выданным авансам по работам, услугам по содержанию имущества» - 1000,0 руб. – аванс на осуществление технического обслуживания интернет-услуг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104E9" w:rsidRPr="008C298F" w:rsidRDefault="00F104E9" w:rsidP="008C298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D51670">
        <w:rPr>
          <w:rFonts w:ascii="Times New Roman" w:eastAsia="Times New Roman" w:hAnsi="Times New Roman" w:cs="Times New Roman"/>
          <w:sz w:val="28"/>
          <w:szCs w:val="28"/>
        </w:rPr>
        <w:t>по сч</w:t>
      </w:r>
      <w:r>
        <w:rPr>
          <w:rFonts w:ascii="Times New Roman" w:eastAsia="Times New Roman" w:hAnsi="Times New Roman" w:cs="Times New Roman"/>
          <w:sz w:val="28"/>
          <w:szCs w:val="28"/>
        </w:rPr>
        <w:t>ё</w:t>
      </w:r>
      <w:r w:rsidRPr="00D51670">
        <w:rPr>
          <w:rFonts w:ascii="Times New Roman" w:eastAsia="Times New Roman" w:hAnsi="Times New Roman" w:cs="Times New Roman"/>
          <w:sz w:val="28"/>
          <w:szCs w:val="28"/>
        </w:rPr>
        <w:t xml:space="preserve">ту </w:t>
      </w:r>
      <w:r>
        <w:rPr>
          <w:rFonts w:ascii="Times New Roman" w:eastAsia="Times New Roman" w:hAnsi="Times New Roman" w:cs="Times New Roman"/>
          <w:sz w:val="28"/>
          <w:szCs w:val="28"/>
        </w:rPr>
        <w:t>1 206 26 «</w:t>
      </w:r>
      <w:r>
        <w:rPr>
          <w:rFonts w:ascii="Times New Roman" w:hAnsi="Times New Roman" w:cs="Times New Roman"/>
          <w:sz w:val="28"/>
          <w:szCs w:val="28"/>
        </w:rPr>
        <w:t xml:space="preserve">Расчёты по авансам по прочим работам, услугам» </w:t>
      </w:r>
      <w:r>
        <w:rPr>
          <w:rFonts w:ascii="Times New Roman" w:eastAsia="Times New Roman" w:hAnsi="Times New Roman" w:cs="Times New Roman"/>
          <w:sz w:val="28"/>
          <w:szCs w:val="28"/>
        </w:rPr>
        <w:t>- 308 400,11 руб.</w:t>
      </w:r>
      <w:r w:rsidRPr="0001035D"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1035D">
        <w:rPr>
          <w:rFonts w:ascii="Times New Roman" w:eastAsia="Times New Roman" w:hAnsi="Times New Roman" w:cs="Times New Roman"/>
          <w:sz w:val="28"/>
          <w:szCs w:val="28"/>
        </w:rPr>
        <w:t xml:space="preserve">авансирование расходов на подписку периодических изданий на второе полугодие 2013 года (документы за оказанные услуги </w:t>
      </w:r>
      <w:r w:rsidRPr="008C298F">
        <w:rPr>
          <w:rFonts w:ascii="Times New Roman" w:hAnsi="Times New Roman" w:cs="Times New Roman"/>
          <w:sz w:val="28"/>
          <w:szCs w:val="28"/>
        </w:rPr>
        <w:t>предоставлены после закрытия текущего финансового года), текущее авансирование расходов на подписку периодических изданий на первое полугодие 2014 года, авансирование на размещение информационного блока про городской округ Анадырь в «Золотой Книге Дальнего Востока»;</w:t>
      </w:r>
    </w:p>
    <w:p w:rsidR="00F104E9" w:rsidRPr="00F104E9" w:rsidRDefault="00F104E9" w:rsidP="00F104E9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298F">
        <w:rPr>
          <w:rFonts w:ascii="Times New Roman" w:hAnsi="Times New Roman" w:cs="Times New Roman"/>
          <w:sz w:val="28"/>
          <w:szCs w:val="28"/>
        </w:rPr>
        <w:t>-</w:t>
      </w:r>
      <w:r w:rsidRPr="00F104E9">
        <w:rPr>
          <w:rFonts w:ascii="Times New Roman" w:hAnsi="Times New Roman" w:cs="Times New Roman"/>
          <w:sz w:val="28"/>
          <w:szCs w:val="28"/>
        </w:rPr>
        <w:t>по счёту 1 206 34 «Р</w:t>
      </w:r>
      <w:r>
        <w:rPr>
          <w:rFonts w:ascii="Times New Roman" w:hAnsi="Times New Roman" w:cs="Times New Roman"/>
          <w:sz w:val="28"/>
          <w:szCs w:val="28"/>
        </w:rPr>
        <w:t>асчёты по авансам на приобретение материальных запасов</w:t>
      </w:r>
      <w:r w:rsidRPr="00F104E9">
        <w:rPr>
          <w:rFonts w:ascii="Times New Roman" w:hAnsi="Times New Roman" w:cs="Times New Roman"/>
          <w:sz w:val="28"/>
          <w:szCs w:val="28"/>
        </w:rPr>
        <w:t xml:space="preserve">» – 235 113,09 </w:t>
      </w:r>
      <w:r w:rsidRPr="00FF1EEB">
        <w:rPr>
          <w:rFonts w:ascii="Times New Roman" w:hAnsi="Times New Roman" w:cs="Times New Roman"/>
          <w:sz w:val="28"/>
          <w:szCs w:val="28"/>
        </w:rPr>
        <w:t>руб</w:t>
      </w:r>
      <w:r w:rsidRPr="00F104E9">
        <w:rPr>
          <w:rFonts w:ascii="Times New Roman" w:hAnsi="Times New Roman" w:cs="Times New Roman"/>
          <w:sz w:val="28"/>
          <w:szCs w:val="28"/>
        </w:rPr>
        <w:t xml:space="preserve">. - аванс на покупку нефтепродуктов для </w:t>
      </w:r>
      <w:r w:rsidRPr="00F104E9">
        <w:rPr>
          <w:rFonts w:ascii="Times New Roman" w:hAnsi="Times New Roman" w:cs="Times New Roman"/>
          <w:sz w:val="28"/>
          <w:szCs w:val="28"/>
        </w:rPr>
        <w:lastRenderedPageBreak/>
        <w:t>обеспечения работы транспорта Администрации;</w:t>
      </w:r>
    </w:p>
    <w:p w:rsidR="00F104E9" w:rsidRDefault="00C42484" w:rsidP="00F104E9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04E9">
        <w:rPr>
          <w:rFonts w:ascii="Times New Roman" w:hAnsi="Times New Roman" w:cs="Times New Roman"/>
          <w:sz w:val="28"/>
          <w:szCs w:val="28"/>
        </w:rPr>
        <w:t xml:space="preserve">-по счёту </w:t>
      </w:r>
      <w:r w:rsidR="00DC1CF9" w:rsidRPr="00F104E9">
        <w:rPr>
          <w:rFonts w:ascii="Times New Roman" w:hAnsi="Times New Roman" w:cs="Times New Roman"/>
          <w:sz w:val="28"/>
          <w:szCs w:val="28"/>
        </w:rPr>
        <w:t xml:space="preserve">1 206 42 </w:t>
      </w:r>
      <w:r w:rsidR="0052110E" w:rsidRPr="00F104E9">
        <w:rPr>
          <w:rFonts w:ascii="Times New Roman" w:hAnsi="Times New Roman" w:cs="Times New Roman"/>
          <w:sz w:val="28"/>
          <w:szCs w:val="28"/>
        </w:rPr>
        <w:t>«</w:t>
      </w:r>
      <w:r w:rsidR="0052110E">
        <w:rPr>
          <w:rFonts w:ascii="Times New Roman" w:hAnsi="Times New Roman" w:cs="Times New Roman"/>
          <w:sz w:val="28"/>
          <w:szCs w:val="28"/>
        </w:rPr>
        <w:t>Расчеты по безвозмездным перечислениям организациям, за исключением государственных и муниципальных организаций</w:t>
      </w:r>
      <w:r w:rsidR="0052110E" w:rsidRPr="00F104E9">
        <w:rPr>
          <w:rFonts w:ascii="Times New Roman" w:hAnsi="Times New Roman" w:cs="Times New Roman"/>
          <w:sz w:val="28"/>
          <w:szCs w:val="28"/>
        </w:rPr>
        <w:t xml:space="preserve">» </w:t>
      </w:r>
      <w:r w:rsidR="00DC1CF9" w:rsidRPr="00F104E9">
        <w:rPr>
          <w:rFonts w:ascii="Times New Roman" w:hAnsi="Times New Roman" w:cs="Times New Roman"/>
          <w:sz w:val="28"/>
          <w:szCs w:val="28"/>
        </w:rPr>
        <w:t>– 1 240 691,37 руб</w:t>
      </w:r>
      <w:r w:rsidR="00DC1CF9" w:rsidRPr="00FF1EEB">
        <w:rPr>
          <w:rFonts w:ascii="Times New Roman" w:hAnsi="Times New Roman" w:cs="Times New Roman"/>
          <w:sz w:val="28"/>
          <w:szCs w:val="28"/>
        </w:rPr>
        <w:t>.</w:t>
      </w:r>
      <w:r w:rsidR="00FF1EEB" w:rsidRPr="00FF1EEB">
        <w:rPr>
          <w:rFonts w:ascii="Times New Roman" w:hAnsi="Times New Roman" w:cs="Times New Roman"/>
          <w:sz w:val="28"/>
          <w:szCs w:val="28"/>
        </w:rPr>
        <w:t xml:space="preserve"> – остаток аванса за декабрь 2013 года субсидий предоставленной ОАО ЭЭ «Чукотэнерго» на возмещение затрат, связанных с компенсацией выпадающих доходов организациям, представляющим населению услуги электроснабжения по тарифам, не обеспечивающим возмещение издержек</w:t>
      </w:r>
      <w:r w:rsidRPr="00F104E9">
        <w:rPr>
          <w:rFonts w:ascii="Times New Roman" w:hAnsi="Times New Roman" w:cs="Times New Roman"/>
          <w:sz w:val="28"/>
          <w:szCs w:val="28"/>
        </w:rPr>
        <w:t>;</w:t>
      </w:r>
    </w:p>
    <w:p w:rsidR="00794F0E" w:rsidRDefault="00C42484" w:rsidP="00714E1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04E9">
        <w:rPr>
          <w:rFonts w:ascii="Times New Roman" w:hAnsi="Times New Roman" w:cs="Times New Roman"/>
          <w:sz w:val="28"/>
          <w:szCs w:val="28"/>
        </w:rPr>
        <w:t xml:space="preserve">-по счёту </w:t>
      </w:r>
      <w:r w:rsidR="00DC1CF9" w:rsidRPr="00F104E9">
        <w:rPr>
          <w:rFonts w:ascii="Times New Roman" w:hAnsi="Times New Roman" w:cs="Times New Roman"/>
          <w:sz w:val="28"/>
          <w:szCs w:val="28"/>
        </w:rPr>
        <w:t xml:space="preserve">1 206 91 </w:t>
      </w:r>
      <w:r w:rsidR="0052110E" w:rsidRPr="00F104E9">
        <w:rPr>
          <w:rFonts w:ascii="Times New Roman" w:hAnsi="Times New Roman" w:cs="Times New Roman"/>
          <w:sz w:val="28"/>
          <w:szCs w:val="28"/>
        </w:rPr>
        <w:t>«</w:t>
      </w:r>
      <w:r w:rsidR="0052110E">
        <w:rPr>
          <w:rFonts w:ascii="Times New Roman" w:hAnsi="Times New Roman" w:cs="Times New Roman"/>
          <w:sz w:val="28"/>
          <w:szCs w:val="28"/>
        </w:rPr>
        <w:t>Расчеты по авансам по оплате прочих расходов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DC1CF9" w:rsidRPr="00F104E9">
        <w:rPr>
          <w:rFonts w:ascii="Times New Roman" w:hAnsi="Times New Roman" w:cs="Times New Roman"/>
          <w:sz w:val="28"/>
          <w:szCs w:val="28"/>
        </w:rPr>
        <w:t>–</w:t>
      </w:r>
      <w:r w:rsidR="0001035D" w:rsidRPr="00F104E9">
        <w:rPr>
          <w:rFonts w:ascii="Times New Roman" w:hAnsi="Times New Roman" w:cs="Times New Roman"/>
          <w:sz w:val="28"/>
          <w:szCs w:val="28"/>
        </w:rPr>
        <w:t xml:space="preserve"> 60</w:t>
      </w:r>
      <w:r w:rsidR="00F104E9">
        <w:rPr>
          <w:rFonts w:ascii="Times New Roman" w:hAnsi="Times New Roman" w:cs="Times New Roman"/>
          <w:sz w:val="28"/>
          <w:szCs w:val="28"/>
        </w:rPr>
        <w:t xml:space="preserve"> </w:t>
      </w:r>
      <w:r w:rsidR="00DC1CF9" w:rsidRPr="00F104E9">
        <w:rPr>
          <w:rFonts w:ascii="Times New Roman" w:hAnsi="Times New Roman" w:cs="Times New Roman"/>
          <w:sz w:val="28"/>
          <w:szCs w:val="28"/>
        </w:rPr>
        <w:t>009,60 руб</w:t>
      </w:r>
      <w:r w:rsidR="00DC1CF9" w:rsidRPr="00FF1EEB">
        <w:rPr>
          <w:rFonts w:ascii="Times New Roman" w:hAnsi="Times New Roman" w:cs="Times New Roman"/>
          <w:sz w:val="28"/>
          <w:szCs w:val="28"/>
        </w:rPr>
        <w:t>.</w:t>
      </w:r>
      <w:r w:rsidR="00FF1EEB" w:rsidRPr="00FF1EEB">
        <w:rPr>
          <w:rFonts w:ascii="Times New Roman" w:hAnsi="Times New Roman" w:cs="Times New Roman"/>
          <w:sz w:val="28"/>
          <w:szCs w:val="28"/>
        </w:rPr>
        <w:t xml:space="preserve">  – остаток средств спонсорской помощи, оказанной МООВВИК</w:t>
      </w:r>
      <w:r w:rsidR="00FF1EEB">
        <w:rPr>
          <w:rFonts w:ascii="Times New Roman" w:hAnsi="Times New Roman" w:cs="Times New Roman"/>
          <w:sz w:val="28"/>
          <w:szCs w:val="28"/>
        </w:rPr>
        <w:t xml:space="preserve"> (</w:t>
      </w:r>
      <w:r w:rsidR="00FF1EEB" w:rsidRPr="00FF1EEB">
        <w:rPr>
          <w:rFonts w:ascii="Times New Roman" w:hAnsi="Times New Roman" w:cs="Times New Roman"/>
          <w:sz w:val="28"/>
          <w:szCs w:val="28"/>
        </w:rPr>
        <w:t>Межрегиональная Общественная организ</w:t>
      </w:r>
      <w:r w:rsidR="00FF1EEB">
        <w:rPr>
          <w:rFonts w:ascii="Times New Roman" w:hAnsi="Times New Roman" w:cs="Times New Roman"/>
          <w:sz w:val="28"/>
          <w:szCs w:val="28"/>
        </w:rPr>
        <w:t>ация воинов интернационалистов «</w:t>
      </w:r>
      <w:r w:rsidR="00FF1EEB" w:rsidRPr="00FF1EEB">
        <w:rPr>
          <w:rFonts w:ascii="Times New Roman" w:hAnsi="Times New Roman" w:cs="Times New Roman"/>
          <w:sz w:val="28"/>
          <w:szCs w:val="28"/>
        </w:rPr>
        <w:t>кубинцев</w:t>
      </w:r>
      <w:r w:rsidR="00FF1EEB">
        <w:rPr>
          <w:rFonts w:ascii="Times New Roman" w:hAnsi="Times New Roman" w:cs="Times New Roman"/>
          <w:sz w:val="28"/>
          <w:szCs w:val="28"/>
        </w:rPr>
        <w:t>»)</w:t>
      </w:r>
      <w:r w:rsidR="00FF1EEB" w:rsidRPr="00FF1EEB">
        <w:rPr>
          <w:rFonts w:ascii="Times New Roman" w:hAnsi="Times New Roman" w:cs="Times New Roman"/>
          <w:sz w:val="28"/>
          <w:szCs w:val="28"/>
        </w:rPr>
        <w:t>, на которые не предоставлены документы, подтверждающие произведенные расходы по публикации и распространению книги «Стратегическая опе</w:t>
      </w:r>
      <w:r w:rsidR="00FF1EEB">
        <w:rPr>
          <w:rFonts w:ascii="Times New Roman" w:hAnsi="Times New Roman" w:cs="Times New Roman"/>
          <w:sz w:val="28"/>
          <w:szCs w:val="28"/>
        </w:rPr>
        <w:t>рация «Анадырь» - как это было»</w:t>
      </w:r>
      <w:r w:rsidR="00FF1EEB" w:rsidRPr="00FF1EEB">
        <w:rPr>
          <w:rFonts w:ascii="Times New Roman" w:hAnsi="Times New Roman" w:cs="Times New Roman"/>
          <w:sz w:val="28"/>
          <w:szCs w:val="28"/>
        </w:rPr>
        <w:t xml:space="preserve"> (до </w:t>
      </w:r>
      <w:r w:rsidR="00794F0E">
        <w:rPr>
          <w:rFonts w:ascii="Times New Roman" w:hAnsi="Times New Roman" w:cs="Times New Roman"/>
          <w:sz w:val="28"/>
          <w:szCs w:val="28"/>
        </w:rPr>
        <w:t>настоящего времени не получено);</w:t>
      </w:r>
    </w:p>
    <w:p w:rsidR="00714E1A" w:rsidRPr="00714E1A" w:rsidRDefault="00794F0E" w:rsidP="00714E1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94F0E">
        <w:rPr>
          <w:rFonts w:ascii="Times New Roman" w:hAnsi="Times New Roman" w:cs="Times New Roman"/>
          <w:sz w:val="28"/>
          <w:szCs w:val="28"/>
        </w:rPr>
        <w:t xml:space="preserve">по счёту </w:t>
      </w:r>
      <w:r w:rsidRPr="00D51670">
        <w:rPr>
          <w:rFonts w:ascii="Times New Roman" w:hAnsi="Times New Roman" w:cs="Times New Roman"/>
          <w:sz w:val="28"/>
          <w:szCs w:val="28"/>
        </w:rPr>
        <w:t xml:space="preserve">1 208 </w:t>
      </w:r>
      <w:r w:rsidR="008C298F">
        <w:rPr>
          <w:rFonts w:ascii="Times New Roman" w:hAnsi="Times New Roman" w:cs="Times New Roman"/>
          <w:sz w:val="28"/>
          <w:szCs w:val="28"/>
        </w:rPr>
        <w:t>21</w:t>
      </w:r>
      <w:r w:rsidRPr="00D51670">
        <w:rPr>
          <w:rFonts w:ascii="Times New Roman" w:hAnsi="Times New Roman" w:cs="Times New Roman"/>
          <w:sz w:val="28"/>
          <w:szCs w:val="28"/>
        </w:rPr>
        <w:t xml:space="preserve"> «Расчёты с подотчётными лицами</w:t>
      </w:r>
      <w:r w:rsidR="008C298F">
        <w:rPr>
          <w:rFonts w:ascii="Times New Roman" w:hAnsi="Times New Roman" w:cs="Times New Roman"/>
          <w:sz w:val="28"/>
          <w:szCs w:val="28"/>
        </w:rPr>
        <w:t xml:space="preserve"> по услугам связи</w:t>
      </w:r>
      <w:r w:rsidRPr="00D51670">
        <w:rPr>
          <w:rFonts w:ascii="Times New Roman" w:hAnsi="Times New Roman" w:cs="Times New Roman"/>
          <w:sz w:val="28"/>
          <w:szCs w:val="28"/>
        </w:rPr>
        <w:t>»</w:t>
      </w:r>
      <w:r w:rsidRPr="00794F0E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Pr="00D51670">
        <w:rPr>
          <w:rFonts w:ascii="Times New Roman" w:hAnsi="Times New Roman" w:cs="Times New Roman"/>
          <w:sz w:val="28"/>
          <w:szCs w:val="28"/>
        </w:rPr>
        <w:t xml:space="preserve">20 573,70 руб. </w:t>
      </w:r>
      <w:r w:rsidR="00714E1A">
        <w:rPr>
          <w:rFonts w:ascii="Times New Roman" w:hAnsi="Times New Roman" w:cs="Times New Roman"/>
          <w:sz w:val="28"/>
          <w:szCs w:val="28"/>
        </w:rPr>
        <w:t>В том числе остаток по подотчёту (денежные документы) числится за следующими сотрудниками:</w:t>
      </w:r>
      <w:r w:rsidR="00714E1A" w:rsidRPr="008C298F">
        <w:rPr>
          <w:rFonts w:ascii="Times New Roman" w:hAnsi="Times New Roman" w:cs="Times New Roman"/>
          <w:sz w:val="28"/>
          <w:szCs w:val="28"/>
        </w:rPr>
        <w:t xml:space="preserve"> </w:t>
      </w:r>
      <w:r w:rsidR="00714E1A" w:rsidRPr="00D51670">
        <w:rPr>
          <w:rFonts w:ascii="Times New Roman" w:hAnsi="Times New Roman" w:cs="Times New Roman"/>
          <w:sz w:val="28"/>
          <w:szCs w:val="28"/>
        </w:rPr>
        <w:t>Славинская О.А. – 10 820,50 руб., Халабуда Л.В. – 3</w:t>
      </w:r>
      <w:r w:rsidR="00714E1A">
        <w:rPr>
          <w:rFonts w:ascii="Times New Roman" w:hAnsi="Times New Roman" w:cs="Times New Roman"/>
          <w:sz w:val="28"/>
          <w:szCs w:val="28"/>
        </w:rPr>
        <w:t xml:space="preserve"> 281</w:t>
      </w:r>
      <w:r w:rsidR="00714E1A" w:rsidRPr="00D51670">
        <w:rPr>
          <w:rFonts w:ascii="Times New Roman" w:hAnsi="Times New Roman" w:cs="Times New Roman"/>
          <w:sz w:val="28"/>
          <w:szCs w:val="28"/>
        </w:rPr>
        <w:t>,10 руб., Хоменко Д.И. – 6</w:t>
      </w:r>
      <w:r w:rsidR="00714E1A">
        <w:rPr>
          <w:rFonts w:ascii="Times New Roman" w:hAnsi="Times New Roman" w:cs="Times New Roman"/>
          <w:sz w:val="28"/>
          <w:szCs w:val="28"/>
        </w:rPr>
        <w:t xml:space="preserve"> </w:t>
      </w:r>
      <w:r w:rsidR="00714E1A" w:rsidRPr="00D51670">
        <w:rPr>
          <w:rFonts w:ascii="Times New Roman" w:hAnsi="Times New Roman" w:cs="Times New Roman"/>
          <w:sz w:val="28"/>
          <w:szCs w:val="28"/>
        </w:rPr>
        <w:t xml:space="preserve">472,10 руб. </w:t>
      </w:r>
      <w:r w:rsidR="00714E1A">
        <w:rPr>
          <w:rFonts w:ascii="Times New Roman" w:hAnsi="Times New Roman" w:cs="Times New Roman"/>
          <w:sz w:val="28"/>
          <w:szCs w:val="28"/>
        </w:rPr>
        <w:t>Н</w:t>
      </w:r>
      <w:r w:rsidR="00714E1A" w:rsidRPr="00D51670">
        <w:rPr>
          <w:rFonts w:ascii="Times New Roman" w:hAnsi="Times New Roman" w:cs="Times New Roman"/>
          <w:sz w:val="28"/>
          <w:szCs w:val="28"/>
        </w:rPr>
        <w:t xml:space="preserve">а момент перевода на другую должность </w:t>
      </w:r>
      <w:r w:rsidR="00714E1A">
        <w:rPr>
          <w:rFonts w:ascii="Times New Roman" w:hAnsi="Times New Roman" w:cs="Times New Roman"/>
          <w:sz w:val="28"/>
          <w:szCs w:val="28"/>
        </w:rPr>
        <w:t xml:space="preserve">(с 01.01.2014г.- </w:t>
      </w:r>
      <w:r w:rsidR="00714E1A" w:rsidRPr="00D51670">
        <w:rPr>
          <w:rFonts w:ascii="Times New Roman" w:hAnsi="Times New Roman" w:cs="Times New Roman"/>
          <w:sz w:val="28"/>
          <w:szCs w:val="28"/>
        </w:rPr>
        <w:t>Распоряжение Администрации от 31.12.2013 №425-рг/лс)</w:t>
      </w:r>
      <w:r w:rsidR="00714E1A">
        <w:rPr>
          <w:rFonts w:ascii="Times New Roman" w:hAnsi="Times New Roman" w:cs="Times New Roman"/>
          <w:sz w:val="28"/>
          <w:szCs w:val="28"/>
        </w:rPr>
        <w:t>,</w:t>
      </w:r>
      <w:r w:rsidR="00714E1A" w:rsidRPr="00D51670">
        <w:rPr>
          <w:rFonts w:ascii="Times New Roman" w:hAnsi="Times New Roman" w:cs="Times New Roman"/>
          <w:sz w:val="28"/>
          <w:szCs w:val="28"/>
        </w:rPr>
        <w:t xml:space="preserve"> работником Славинской О.А. не произведен возврат остатков денежных документов, числящихся по состоянию на 31.12.2013г </w:t>
      </w:r>
      <w:r w:rsidR="00714E1A">
        <w:rPr>
          <w:rFonts w:ascii="Times New Roman" w:hAnsi="Times New Roman" w:cs="Times New Roman"/>
          <w:sz w:val="28"/>
          <w:szCs w:val="28"/>
        </w:rPr>
        <w:t>(10 820,50 руб.).</w:t>
      </w:r>
    </w:p>
    <w:p w:rsidR="00794F0E" w:rsidRDefault="00794F0E" w:rsidP="00714E1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0E">
        <w:rPr>
          <w:rFonts w:ascii="Times New Roman" w:hAnsi="Times New Roman" w:cs="Times New Roman"/>
          <w:sz w:val="28"/>
          <w:szCs w:val="28"/>
        </w:rPr>
        <w:t xml:space="preserve">В ходе проверки установлено отсутствие утверждённого </w:t>
      </w:r>
      <w:r w:rsidRPr="00D51670">
        <w:rPr>
          <w:rFonts w:ascii="Times New Roman" w:hAnsi="Times New Roman" w:cs="Times New Roman"/>
          <w:sz w:val="28"/>
          <w:szCs w:val="28"/>
        </w:rPr>
        <w:t>перечня лиц, имеющих право на получение денежных</w:t>
      </w:r>
      <w:r>
        <w:rPr>
          <w:rFonts w:ascii="Times New Roman" w:hAnsi="Times New Roman" w:cs="Times New Roman"/>
          <w:sz w:val="28"/>
          <w:szCs w:val="28"/>
        </w:rPr>
        <w:t xml:space="preserve"> средств под отчё</w:t>
      </w:r>
      <w:r w:rsidRPr="00D51670">
        <w:rPr>
          <w:rFonts w:ascii="Times New Roman" w:hAnsi="Times New Roman" w:cs="Times New Roman"/>
          <w:sz w:val="28"/>
          <w:szCs w:val="28"/>
        </w:rPr>
        <w:t>т, также отсутствуют договоры о полной материальной ответственности, которые должны быть заключёнными с каждым из этих лиц (</w:t>
      </w:r>
      <w:hyperlink r:id="rId12" w:history="1">
        <w:r w:rsidRPr="00D51670">
          <w:rPr>
            <w:rFonts w:ascii="Times New Roman" w:hAnsi="Times New Roman" w:cs="Times New Roman"/>
            <w:sz w:val="28"/>
            <w:szCs w:val="28"/>
          </w:rPr>
          <w:t>ст. 243</w:t>
        </w:r>
      </w:hyperlink>
      <w:r w:rsidRPr="00D51670">
        <w:rPr>
          <w:rFonts w:ascii="Times New Roman" w:hAnsi="Times New Roman" w:cs="Times New Roman"/>
          <w:sz w:val="28"/>
          <w:szCs w:val="28"/>
        </w:rPr>
        <w:t xml:space="preserve"> ТК РФ).</w:t>
      </w:r>
    </w:p>
    <w:p w:rsidR="008C298F" w:rsidRPr="00D51670" w:rsidRDefault="008C298F" w:rsidP="008C298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3842">
        <w:rPr>
          <w:rFonts w:ascii="Times New Roman" w:hAnsi="Times New Roman" w:cs="Times New Roman"/>
          <w:sz w:val="28"/>
          <w:szCs w:val="28"/>
        </w:rPr>
        <w:t xml:space="preserve">Общая сумма кредиторской задолженности: по расходам по данным бюджетной отчётности по состоянию на 01.01.2014 год составила 14 106,92 руб. (в сравнении с аналогичным периодом 2012 года снижение </w:t>
      </w:r>
      <w:r w:rsidRPr="00943842">
        <w:rPr>
          <w:rFonts w:ascii="Times New Roman" w:hAnsi="Times New Roman" w:cs="Times New Roman"/>
          <w:sz w:val="28"/>
          <w:szCs w:val="28"/>
        </w:rPr>
        <w:lastRenderedPageBreak/>
        <w:t>кредиторской задолженности отмечено на 5 983 967,22 руб.):</w:t>
      </w:r>
    </w:p>
    <w:p w:rsidR="008C298F" w:rsidRPr="00D51670" w:rsidRDefault="008C298F" w:rsidP="008C298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51670">
        <w:rPr>
          <w:rFonts w:ascii="Times New Roman" w:hAnsi="Times New Roman" w:cs="Times New Roman"/>
          <w:sz w:val="28"/>
          <w:szCs w:val="28"/>
        </w:rPr>
        <w:t>- 302 21 «Расчё</w:t>
      </w:r>
      <w:r w:rsidRPr="00943842">
        <w:rPr>
          <w:rFonts w:ascii="Times New Roman" w:hAnsi="Times New Roman" w:cs="Times New Roman"/>
          <w:sz w:val="28"/>
          <w:szCs w:val="28"/>
        </w:rPr>
        <w:t xml:space="preserve">ты по услугам связи» </w:t>
      </w:r>
      <w:r w:rsidRPr="00D51670">
        <w:rPr>
          <w:rFonts w:ascii="Times New Roman" w:hAnsi="Times New Roman" w:cs="Times New Roman"/>
          <w:sz w:val="28"/>
          <w:szCs w:val="28"/>
        </w:rPr>
        <w:t xml:space="preserve">в сумме 66,08 руб. – </w:t>
      </w:r>
      <w:r>
        <w:rPr>
          <w:rFonts w:ascii="Times New Roman" w:hAnsi="Times New Roman" w:cs="Times New Roman"/>
          <w:sz w:val="28"/>
          <w:szCs w:val="28"/>
        </w:rPr>
        <w:t xml:space="preserve">просроченная </w:t>
      </w:r>
      <w:r w:rsidRPr="00D51670">
        <w:rPr>
          <w:rFonts w:ascii="Times New Roman" w:hAnsi="Times New Roman" w:cs="Times New Roman"/>
          <w:sz w:val="28"/>
          <w:szCs w:val="28"/>
        </w:rPr>
        <w:t>задолженность по договору 60-РТК от 06.02.2008г. за услуги связи межгорода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C298F" w:rsidRPr="00D51670" w:rsidRDefault="008C298F" w:rsidP="008C298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5167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303 05 «Расчё</w:t>
      </w:r>
      <w:r w:rsidRPr="00D51670">
        <w:rPr>
          <w:rFonts w:ascii="Times New Roman" w:hAnsi="Times New Roman" w:cs="Times New Roman"/>
          <w:sz w:val="28"/>
          <w:szCs w:val="28"/>
        </w:rPr>
        <w:t xml:space="preserve">ты по страховым взносам на обязательное пенсионное страхование на выплату страховой части трудовой пенсии» числится кредитовый остаток в сумме (-14 173,00) руб. – </w:t>
      </w:r>
      <w:r>
        <w:rPr>
          <w:rFonts w:ascii="Times New Roman" w:hAnsi="Times New Roman" w:cs="Times New Roman"/>
          <w:sz w:val="28"/>
          <w:szCs w:val="28"/>
        </w:rPr>
        <w:t>просроченная</w:t>
      </w:r>
      <w:r w:rsidRPr="00D51670">
        <w:rPr>
          <w:rFonts w:ascii="Times New Roman" w:hAnsi="Times New Roman" w:cs="Times New Roman"/>
          <w:sz w:val="28"/>
          <w:szCs w:val="28"/>
        </w:rPr>
        <w:t xml:space="preserve"> задолженность по возврату от Межра</w:t>
      </w:r>
      <w:r>
        <w:rPr>
          <w:rFonts w:ascii="Times New Roman" w:hAnsi="Times New Roman" w:cs="Times New Roman"/>
          <w:sz w:val="28"/>
          <w:szCs w:val="28"/>
        </w:rPr>
        <w:t>йонной налоговой инспекции в г.</w:t>
      </w:r>
      <w:r w:rsidRPr="00D51670">
        <w:rPr>
          <w:rFonts w:ascii="Times New Roman" w:hAnsi="Times New Roman" w:cs="Times New Roman"/>
          <w:sz w:val="28"/>
          <w:szCs w:val="28"/>
        </w:rPr>
        <w:t>Анадырь излишне уплаченной суммы единого социального налога за 2009 год;</w:t>
      </w:r>
    </w:p>
    <w:p w:rsidR="008C298F" w:rsidRPr="00D51670" w:rsidRDefault="008C298F" w:rsidP="008C298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51670">
        <w:rPr>
          <w:rFonts w:ascii="Times New Roman" w:hAnsi="Times New Roman" w:cs="Times New Roman"/>
          <w:sz w:val="28"/>
          <w:szCs w:val="28"/>
        </w:rPr>
        <w:t>- 303 07 «Расчеты по страховым взносам на обязательное медицинское страхование в федеральный ФОМС» числится кредитовый остаток в сумме 2 504,10 руб.</w:t>
      </w:r>
      <w:r>
        <w:rPr>
          <w:rFonts w:ascii="Times New Roman" w:hAnsi="Times New Roman" w:cs="Times New Roman"/>
          <w:sz w:val="28"/>
          <w:szCs w:val="28"/>
        </w:rPr>
        <w:t xml:space="preserve">- текущая задолженность Администрации перед ГУ – Отделением </w:t>
      </w:r>
      <w:r w:rsidRPr="00884925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енсионного фонда Российской Федерации по Чукотскому автономному округу по страховым взносам на обязательное медицинское страхование в федеральный фонд ОМС</w:t>
      </w:r>
      <w:r w:rsidRPr="00D51670">
        <w:rPr>
          <w:rFonts w:ascii="Times New Roman" w:hAnsi="Times New Roman" w:cs="Times New Roman"/>
          <w:sz w:val="28"/>
          <w:szCs w:val="28"/>
        </w:rPr>
        <w:t>;</w:t>
      </w:r>
    </w:p>
    <w:p w:rsidR="008C298F" w:rsidRDefault="008C298F" w:rsidP="008C298F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4925">
        <w:rPr>
          <w:rFonts w:ascii="Times New Roman" w:hAnsi="Times New Roman" w:cs="Times New Roman"/>
          <w:sz w:val="28"/>
          <w:szCs w:val="28"/>
        </w:rPr>
        <w:t xml:space="preserve">- 303 10 «Расчеты по страховым взносам на обязательное пенсионное страхование на выплату страховой части трудовой пенсии» числится кредитовый остаток в сумме (-2 504,10) руб. – переплата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взносов </w:t>
      </w:r>
      <w:r w:rsidRPr="00884925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ГУ – Отделение </w:t>
      </w:r>
      <w:r w:rsidRPr="00884925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енсионного фонда Российской Федерации по Чукотскому автоном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ному округу</w:t>
      </w:r>
      <w:r w:rsidRPr="00884925">
        <w:rPr>
          <w:rFonts w:ascii="Times New Roman" w:hAnsi="Times New Roman" w:cs="Times New Roman"/>
          <w:sz w:val="28"/>
          <w:szCs w:val="28"/>
        </w:rPr>
        <w:t>.</w:t>
      </w:r>
    </w:p>
    <w:p w:rsidR="00AD5D0A" w:rsidRDefault="008C298F" w:rsidP="008C298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AD5D0A" w:rsidRPr="00794F0E">
        <w:rPr>
          <w:rFonts w:ascii="Times New Roman" w:hAnsi="Times New Roman" w:cs="Times New Roman"/>
          <w:sz w:val="28"/>
          <w:szCs w:val="28"/>
        </w:rPr>
        <w:t xml:space="preserve">По доходам сумма дебиторской задолженности по счёту 1 205 00 000 «Расчеты по доходам» </w:t>
      </w:r>
      <w:r>
        <w:rPr>
          <w:rFonts w:ascii="Times New Roman" w:hAnsi="Times New Roman" w:cs="Times New Roman"/>
          <w:sz w:val="28"/>
          <w:szCs w:val="28"/>
        </w:rPr>
        <w:t xml:space="preserve">на 01.01.2014 г. составила  </w:t>
      </w:r>
      <w:r w:rsidR="00AD5D0A" w:rsidRPr="00794F0E">
        <w:rPr>
          <w:rFonts w:ascii="Times New Roman" w:hAnsi="Times New Roman" w:cs="Times New Roman"/>
          <w:sz w:val="28"/>
          <w:szCs w:val="28"/>
        </w:rPr>
        <w:t xml:space="preserve">375 958,76 руб. </w:t>
      </w:r>
    </w:p>
    <w:p w:rsidR="00193EAC" w:rsidRDefault="00794F0E" w:rsidP="0094384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F0E">
        <w:rPr>
          <w:rFonts w:ascii="Times New Roman" w:hAnsi="Times New Roman" w:cs="Times New Roman"/>
          <w:sz w:val="28"/>
          <w:szCs w:val="28"/>
        </w:rPr>
        <w:t>В</w:t>
      </w:r>
      <w:r w:rsidR="00AD5D0A" w:rsidRPr="00794F0E">
        <w:rPr>
          <w:rFonts w:ascii="Times New Roman" w:hAnsi="Times New Roman" w:cs="Times New Roman"/>
          <w:sz w:val="28"/>
          <w:szCs w:val="28"/>
        </w:rPr>
        <w:t xml:space="preserve"> сравнении с периодом 2012 года </w:t>
      </w:r>
      <w:r w:rsidRPr="00794F0E">
        <w:rPr>
          <w:rFonts w:ascii="Times New Roman" w:hAnsi="Times New Roman" w:cs="Times New Roman"/>
          <w:sz w:val="28"/>
          <w:szCs w:val="28"/>
        </w:rPr>
        <w:t xml:space="preserve">сумма дебиторской задолженности по доходам </w:t>
      </w:r>
      <w:r>
        <w:rPr>
          <w:rFonts w:ascii="Times New Roman" w:hAnsi="Times New Roman" w:cs="Times New Roman"/>
          <w:sz w:val="28"/>
          <w:szCs w:val="28"/>
        </w:rPr>
        <w:t xml:space="preserve">увеличилась на 167 764,24 руб, в том числе просроченная задолженность в </w:t>
      </w:r>
      <w:r w:rsidRPr="00D51670">
        <w:rPr>
          <w:rFonts w:ascii="Times New Roman" w:hAnsi="Times New Roman" w:cs="Times New Roman"/>
          <w:sz w:val="28"/>
          <w:szCs w:val="28"/>
        </w:rPr>
        <w:t>сумме 53 064,57 руб. – непогашенная плата за аренду муниципального ж</w:t>
      </w:r>
      <w:r>
        <w:rPr>
          <w:rFonts w:ascii="Times New Roman" w:hAnsi="Times New Roman" w:cs="Times New Roman"/>
          <w:sz w:val="28"/>
          <w:szCs w:val="28"/>
        </w:rPr>
        <w:t>илого помещения в 2010 году</w:t>
      </w:r>
      <w:r w:rsidR="00943842">
        <w:rPr>
          <w:rFonts w:ascii="Times New Roman" w:hAnsi="Times New Roman" w:cs="Times New Roman"/>
          <w:sz w:val="28"/>
          <w:szCs w:val="28"/>
        </w:rPr>
        <w:t>, р</w:t>
      </w:r>
      <w:r w:rsidR="005E5969" w:rsidRPr="00D51670">
        <w:rPr>
          <w:rFonts w:ascii="Times New Roman" w:hAnsi="Times New Roman" w:cs="Times New Roman"/>
          <w:sz w:val="28"/>
          <w:szCs w:val="28"/>
        </w:rPr>
        <w:t xml:space="preserve">абота </w:t>
      </w:r>
      <w:r w:rsidR="00511435" w:rsidRPr="00D51670">
        <w:rPr>
          <w:rFonts w:ascii="Times New Roman" w:hAnsi="Times New Roman" w:cs="Times New Roman"/>
          <w:sz w:val="28"/>
          <w:szCs w:val="28"/>
        </w:rPr>
        <w:t xml:space="preserve">по </w:t>
      </w:r>
      <w:r w:rsidR="00943842">
        <w:rPr>
          <w:rFonts w:ascii="Times New Roman" w:hAnsi="Times New Roman" w:cs="Times New Roman"/>
          <w:sz w:val="28"/>
          <w:szCs w:val="28"/>
        </w:rPr>
        <w:t xml:space="preserve">взысканию задолженности не ведется. Кроме, того </w:t>
      </w:r>
      <w:r w:rsidR="000E6D07" w:rsidRPr="00D51670">
        <w:rPr>
          <w:rFonts w:ascii="Times New Roman" w:hAnsi="Times New Roman" w:cs="Times New Roman"/>
          <w:sz w:val="28"/>
          <w:szCs w:val="28"/>
        </w:rPr>
        <w:t>в</w:t>
      </w:r>
      <w:r w:rsidR="00291426" w:rsidRPr="00D51670">
        <w:rPr>
          <w:rFonts w:ascii="Times New Roman" w:hAnsi="Times New Roman" w:cs="Times New Roman"/>
          <w:sz w:val="28"/>
          <w:szCs w:val="28"/>
        </w:rPr>
        <w:t xml:space="preserve"> </w:t>
      </w:r>
      <w:r w:rsidR="001C7593" w:rsidRPr="00D51670">
        <w:rPr>
          <w:rFonts w:ascii="Times New Roman" w:hAnsi="Times New Roman" w:cs="Times New Roman"/>
          <w:sz w:val="28"/>
          <w:szCs w:val="28"/>
        </w:rPr>
        <w:t>связи с истечение</w:t>
      </w:r>
      <w:r w:rsidR="00291426" w:rsidRPr="00D51670">
        <w:rPr>
          <w:rFonts w:ascii="Times New Roman" w:hAnsi="Times New Roman" w:cs="Times New Roman"/>
          <w:sz w:val="28"/>
          <w:szCs w:val="28"/>
        </w:rPr>
        <w:t>м</w:t>
      </w:r>
      <w:r w:rsidR="001C7593" w:rsidRPr="00D51670">
        <w:rPr>
          <w:rFonts w:ascii="Times New Roman" w:hAnsi="Times New Roman" w:cs="Times New Roman"/>
          <w:sz w:val="28"/>
          <w:szCs w:val="28"/>
        </w:rPr>
        <w:t xml:space="preserve"> срока исковой давности</w:t>
      </w:r>
      <w:r w:rsidR="00291426" w:rsidRPr="00D51670">
        <w:rPr>
          <w:rFonts w:ascii="Times New Roman" w:hAnsi="Times New Roman" w:cs="Times New Roman"/>
          <w:sz w:val="28"/>
          <w:szCs w:val="28"/>
        </w:rPr>
        <w:t xml:space="preserve"> (который составляет три года со дня, определяемого в соответствии со </w:t>
      </w:r>
      <w:hyperlink r:id="rId13" w:history="1">
        <w:r w:rsidR="00291426" w:rsidRPr="00D51670">
          <w:rPr>
            <w:rFonts w:ascii="Times New Roman" w:hAnsi="Times New Roman" w:cs="Times New Roman"/>
            <w:sz w:val="28"/>
            <w:szCs w:val="28"/>
          </w:rPr>
          <w:t>ст. 200</w:t>
        </w:r>
      </w:hyperlink>
      <w:r w:rsidR="00291426" w:rsidRPr="00D51670">
        <w:rPr>
          <w:rFonts w:ascii="Times New Roman" w:hAnsi="Times New Roman" w:cs="Times New Roman"/>
          <w:sz w:val="28"/>
          <w:szCs w:val="28"/>
        </w:rPr>
        <w:t xml:space="preserve"> ГК РФ,  </w:t>
      </w:r>
      <w:hyperlink r:id="rId14" w:history="1">
        <w:r w:rsidR="00291426" w:rsidRPr="00D51670">
          <w:rPr>
            <w:rFonts w:ascii="Times New Roman" w:hAnsi="Times New Roman" w:cs="Times New Roman"/>
            <w:sz w:val="28"/>
            <w:szCs w:val="28"/>
          </w:rPr>
          <w:t>п. 1 ст. 196</w:t>
        </w:r>
      </w:hyperlink>
      <w:r w:rsidR="00291426" w:rsidRPr="00D51670">
        <w:rPr>
          <w:rFonts w:ascii="Times New Roman" w:hAnsi="Times New Roman" w:cs="Times New Roman"/>
          <w:sz w:val="28"/>
          <w:szCs w:val="28"/>
        </w:rPr>
        <w:t xml:space="preserve"> ГК РФ)</w:t>
      </w:r>
      <w:r w:rsidR="003E664D" w:rsidRPr="00D51670">
        <w:rPr>
          <w:rFonts w:ascii="Times New Roman" w:hAnsi="Times New Roman" w:cs="Times New Roman"/>
          <w:sz w:val="28"/>
          <w:szCs w:val="28"/>
        </w:rPr>
        <w:t>,</w:t>
      </w:r>
      <w:r w:rsidR="00291426" w:rsidRPr="00D51670">
        <w:rPr>
          <w:rFonts w:ascii="Times New Roman" w:hAnsi="Times New Roman" w:cs="Times New Roman"/>
          <w:sz w:val="28"/>
          <w:szCs w:val="28"/>
        </w:rPr>
        <w:t xml:space="preserve"> по </w:t>
      </w:r>
      <w:r w:rsidR="00267E19" w:rsidRPr="00D51670">
        <w:rPr>
          <w:rFonts w:ascii="Times New Roman" w:hAnsi="Times New Roman" w:cs="Times New Roman"/>
          <w:sz w:val="28"/>
          <w:szCs w:val="28"/>
        </w:rPr>
        <w:t xml:space="preserve">вышеуказанной </w:t>
      </w:r>
      <w:r w:rsidR="00291426" w:rsidRPr="00D51670">
        <w:rPr>
          <w:rFonts w:ascii="Times New Roman" w:hAnsi="Times New Roman" w:cs="Times New Roman"/>
          <w:sz w:val="28"/>
          <w:szCs w:val="28"/>
        </w:rPr>
        <w:t xml:space="preserve">непогашенной плате за аренду муниципального жилого помещения необходимо принять </w:t>
      </w:r>
      <w:r w:rsidR="00291426" w:rsidRPr="00D51670">
        <w:rPr>
          <w:rFonts w:ascii="Times New Roman" w:hAnsi="Times New Roman" w:cs="Times New Roman"/>
          <w:sz w:val="28"/>
          <w:szCs w:val="28"/>
        </w:rPr>
        <w:lastRenderedPageBreak/>
        <w:t>р</w:t>
      </w:r>
      <w:r w:rsidR="001C7593" w:rsidRPr="00D51670">
        <w:rPr>
          <w:rFonts w:ascii="Times New Roman" w:hAnsi="Times New Roman" w:cs="Times New Roman"/>
          <w:sz w:val="28"/>
          <w:szCs w:val="28"/>
        </w:rPr>
        <w:t>ешение о списании безнадежной к взысканию задолженности, числящейся в уч</w:t>
      </w:r>
      <w:r w:rsidR="00267E19" w:rsidRPr="00D51670">
        <w:rPr>
          <w:rFonts w:ascii="Times New Roman" w:hAnsi="Times New Roman" w:cs="Times New Roman"/>
          <w:sz w:val="28"/>
          <w:szCs w:val="28"/>
        </w:rPr>
        <w:t>ё</w:t>
      </w:r>
      <w:r w:rsidR="001C7593" w:rsidRPr="00D51670">
        <w:rPr>
          <w:rFonts w:ascii="Times New Roman" w:hAnsi="Times New Roman" w:cs="Times New Roman"/>
          <w:sz w:val="28"/>
          <w:szCs w:val="28"/>
        </w:rPr>
        <w:t>те в порядке, установленном главным администратором доходов (</w:t>
      </w:r>
      <w:hyperlink r:id="rId15" w:history="1">
        <w:r w:rsidR="001C7593" w:rsidRPr="00D51670">
          <w:rPr>
            <w:rFonts w:ascii="Times New Roman" w:hAnsi="Times New Roman" w:cs="Times New Roman"/>
            <w:sz w:val="28"/>
            <w:szCs w:val="28"/>
          </w:rPr>
          <w:t>Письмо</w:t>
        </w:r>
      </w:hyperlink>
      <w:r w:rsidR="001C7593" w:rsidRPr="00D51670">
        <w:rPr>
          <w:rFonts w:ascii="Times New Roman" w:hAnsi="Times New Roman" w:cs="Times New Roman"/>
          <w:sz w:val="28"/>
          <w:szCs w:val="28"/>
        </w:rPr>
        <w:t xml:space="preserve"> Минфина России от 18.12.2012 N 02-04-10/5225).</w:t>
      </w:r>
      <w:r w:rsidR="00267E19" w:rsidRPr="00D516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3842" w:rsidRPr="00D51670" w:rsidRDefault="00943842" w:rsidP="00DF219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3842">
        <w:rPr>
          <w:rFonts w:ascii="Times New Roman" w:hAnsi="Times New Roman" w:cs="Times New Roman"/>
          <w:sz w:val="28"/>
          <w:szCs w:val="28"/>
        </w:rPr>
        <w:t xml:space="preserve">Для учёта задолженности неплатежеспособных дебиторов и для наблюдения в течение пяти лет (иного срока, установленного законодательством) за возможностью ее взыскания, в случае изменения имущественного положения должников, согласно пункта 339 Инструкции 157н применяется забалансовый счёт </w:t>
      </w:r>
      <w:hyperlink r:id="rId16" w:history="1">
        <w:r w:rsidRPr="00DF2192">
          <w:rPr>
            <w:rFonts w:ascii="Times New Roman" w:hAnsi="Times New Roman" w:cs="Times New Roman"/>
            <w:sz w:val="28"/>
            <w:szCs w:val="28"/>
          </w:rPr>
          <w:t>04</w:t>
        </w:r>
      </w:hyperlink>
      <w:r w:rsidRPr="00943842">
        <w:rPr>
          <w:rFonts w:ascii="Times New Roman" w:hAnsi="Times New Roman" w:cs="Times New Roman"/>
          <w:sz w:val="28"/>
          <w:szCs w:val="28"/>
        </w:rPr>
        <w:t xml:space="preserve"> «Задолженность неплатежеспособных дебиторов». </w:t>
      </w:r>
    </w:p>
    <w:p w:rsidR="00A01FFD" w:rsidRPr="00EF6702" w:rsidRDefault="00A53576" w:rsidP="00DF219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отчётным данным </w:t>
      </w:r>
      <w:r w:rsidR="002902E7">
        <w:rPr>
          <w:rFonts w:ascii="Times New Roman" w:hAnsi="Times New Roman" w:cs="Times New Roman"/>
          <w:sz w:val="28"/>
          <w:szCs w:val="28"/>
        </w:rPr>
        <w:t xml:space="preserve">дебиторская задолженность, числящаяся </w:t>
      </w:r>
      <w:r w:rsidR="002D25EB">
        <w:rPr>
          <w:rFonts w:ascii="Times New Roman" w:hAnsi="Times New Roman" w:cs="Times New Roman"/>
          <w:sz w:val="28"/>
          <w:szCs w:val="28"/>
        </w:rPr>
        <w:t xml:space="preserve">по состоянию на 31.12.2013г. на </w:t>
      </w:r>
      <w:r>
        <w:rPr>
          <w:rFonts w:ascii="Times New Roman" w:hAnsi="Times New Roman" w:cs="Times New Roman"/>
          <w:sz w:val="28"/>
          <w:szCs w:val="28"/>
        </w:rPr>
        <w:t xml:space="preserve">забалансовом счёте 04 «Задолженность неплатежеспособных дебиторов» </w:t>
      </w:r>
      <w:r w:rsidR="002902E7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2D25EB">
        <w:rPr>
          <w:rFonts w:ascii="Times New Roman" w:hAnsi="Times New Roman" w:cs="Times New Roman"/>
          <w:sz w:val="28"/>
          <w:szCs w:val="28"/>
        </w:rPr>
        <w:t xml:space="preserve">2 809 699,59 руб. </w:t>
      </w:r>
      <w:r w:rsidR="00A01FFD">
        <w:rPr>
          <w:rFonts w:ascii="Times New Roman" w:hAnsi="Times New Roman" w:cs="Times New Roman"/>
          <w:sz w:val="28"/>
          <w:szCs w:val="28"/>
        </w:rPr>
        <w:t>и возросла по сравнению с началом периода (01.01.2013г) на 41 030,00 руб.</w:t>
      </w:r>
    </w:p>
    <w:p w:rsidR="00FE4494" w:rsidRDefault="00FE4494" w:rsidP="00D51670">
      <w:pPr>
        <w:spacing w:after="0" w:line="360" w:lineRule="auto"/>
        <w:ind w:firstLine="540"/>
        <w:jc w:val="both"/>
      </w:pPr>
    </w:p>
    <w:p w:rsidR="000B0546" w:rsidRDefault="000B0546" w:rsidP="00D51670">
      <w:pPr>
        <w:spacing w:after="0" w:line="360" w:lineRule="auto"/>
        <w:ind w:firstLine="540"/>
        <w:jc w:val="both"/>
      </w:pPr>
    </w:p>
    <w:p w:rsidR="000B0546" w:rsidRDefault="000B0546" w:rsidP="00D51670">
      <w:pPr>
        <w:spacing w:after="0" w:line="360" w:lineRule="auto"/>
        <w:ind w:firstLine="540"/>
        <w:jc w:val="both"/>
      </w:pPr>
    </w:p>
    <w:p w:rsidR="00D51670" w:rsidRPr="00D51670" w:rsidRDefault="00D51670" w:rsidP="00D51670">
      <w:pPr>
        <w:spacing w:after="0" w:line="360" w:lineRule="auto"/>
        <w:ind w:firstLine="540"/>
        <w:jc w:val="both"/>
      </w:pPr>
    </w:p>
    <w:p w:rsidR="0010315D" w:rsidRPr="00D51670" w:rsidRDefault="00FE61FD" w:rsidP="007962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1670">
        <w:rPr>
          <w:rFonts w:ascii="Times New Roman" w:hAnsi="Times New Roman" w:cs="Times New Roman"/>
          <w:sz w:val="28"/>
          <w:szCs w:val="28"/>
        </w:rPr>
        <w:t xml:space="preserve">Инспектор </w:t>
      </w:r>
      <w:r w:rsidR="0010315D" w:rsidRPr="00D51670">
        <w:rPr>
          <w:rFonts w:ascii="Times New Roman" w:hAnsi="Times New Roman" w:cs="Times New Roman"/>
          <w:sz w:val="28"/>
          <w:szCs w:val="28"/>
        </w:rPr>
        <w:t xml:space="preserve">КСО при Совете депутатов </w:t>
      </w:r>
    </w:p>
    <w:p w:rsidR="0010315D" w:rsidRPr="00D51670" w:rsidRDefault="0010315D" w:rsidP="00B235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1670">
        <w:rPr>
          <w:rFonts w:ascii="Times New Roman" w:hAnsi="Times New Roman" w:cs="Times New Roman"/>
          <w:sz w:val="28"/>
          <w:szCs w:val="28"/>
        </w:rPr>
        <w:t>городс</w:t>
      </w:r>
      <w:r w:rsidR="003A7330" w:rsidRPr="00D51670">
        <w:rPr>
          <w:rFonts w:ascii="Times New Roman" w:hAnsi="Times New Roman" w:cs="Times New Roman"/>
          <w:sz w:val="28"/>
          <w:szCs w:val="28"/>
        </w:rPr>
        <w:t xml:space="preserve">кого округа Анадырь </w:t>
      </w:r>
      <w:r w:rsidR="003A7330" w:rsidRPr="00D51670">
        <w:rPr>
          <w:rFonts w:ascii="Times New Roman" w:hAnsi="Times New Roman" w:cs="Times New Roman"/>
          <w:sz w:val="28"/>
          <w:szCs w:val="28"/>
        </w:rPr>
        <w:tab/>
      </w:r>
      <w:r w:rsidR="003A7330" w:rsidRPr="00D51670">
        <w:rPr>
          <w:rFonts w:ascii="Times New Roman" w:hAnsi="Times New Roman" w:cs="Times New Roman"/>
          <w:sz w:val="28"/>
          <w:szCs w:val="28"/>
        </w:rPr>
        <w:tab/>
      </w:r>
      <w:r w:rsidR="003A7330" w:rsidRPr="00D51670">
        <w:rPr>
          <w:rFonts w:ascii="Times New Roman" w:hAnsi="Times New Roman" w:cs="Times New Roman"/>
          <w:sz w:val="28"/>
          <w:szCs w:val="28"/>
        </w:rPr>
        <w:tab/>
      </w:r>
      <w:r w:rsidR="003A7330" w:rsidRPr="00D51670">
        <w:rPr>
          <w:rFonts w:ascii="Times New Roman" w:hAnsi="Times New Roman" w:cs="Times New Roman"/>
          <w:sz w:val="28"/>
          <w:szCs w:val="28"/>
        </w:rPr>
        <w:tab/>
      </w:r>
      <w:r w:rsidR="003A7330" w:rsidRPr="00D51670">
        <w:rPr>
          <w:rFonts w:ascii="Times New Roman" w:hAnsi="Times New Roman" w:cs="Times New Roman"/>
          <w:sz w:val="28"/>
          <w:szCs w:val="28"/>
        </w:rPr>
        <w:tab/>
      </w:r>
      <w:r w:rsidR="003A7330" w:rsidRPr="00D51670">
        <w:rPr>
          <w:rFonts w:ascii="Times New Roman" w:hAnsi="Times New Roman" w:cs="Times New Roman"/>
          <w:sz w:val="28"/>
          <w:szCs w:val="28"/>
        </w:rPr>
        <w:tab/>
      </w:r>
      <w:r w:rsidR="00FE61FD" w:rsidRPr="00D51670">
        <w:rPr>
          <w:rFonts w:ascii="Times New Roman" w:hAnsi="Times New Roman" w:cs="Times New Roman"/>
          <w:sz w:val="28"/>
          <w:szCs w:val="28"/>
        </w:rPr>
        <w:t>Н.Д.</w:t>
      </w:r>
      <w:r w:rsidR="00681FB7" w:rsidRPr="00D51670">
        <w:rPr>
          <w:rFonts w:ascii="Times New Roman" w:hAnsi="Times New Roman" w:cs="Times New Roman"/>
          <w:sz w:val="28"/>
          <w:szCs w:val="28"/>
        </w:rPr>
        <w:t xml:space="preserve"> </w:t>
      </w:r>
      <w:r w:rsidR="00FE61FD" w:rsidRPr="00D51670">
        <w:rPr>
          <w:rFonts w:ascii="Times New Roman" w:hAnsi="Times New Roman" w:cs="Times New Roman"/>
          <w:sz w:val="28"/>
          <w:szCs w:val="28"/>
        </w:rPr>
        <w:t>Червоняк</w:t>
      </w:r>
    </w:p>
    <w:p w:rsidR="00B235EA" w:rsidRPr="00D51670" w:rsidRDefault="00B235EA" w:rsidP="00275F3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235EA" w:rsidRPr="00D51670" w:rsidSect="000914F3">
      <w:footerReference w:type="default" r:id="rId1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2233" w:rsidRDefault="00962233" w:rsidP="00125413">
      <w:pPr>
        <w:spacing w:after="0" w:line="240" w:lineRule="auto"/>
      </w:pPr>
      <w:r>
        <w:separator/>
      </w:r>
    </w:p>
  </w:endnote>
  <w:endnote w:type="continuationSeparator" w:id="0">
    <w:p w:rsidR="00962233" w:rsidRDefault="00962233" w:rsidP="00125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15235"/>
      <w:docPartObj>
        <w:docPartGallery w:val="Page Numbers (Bottom of Page)"/>
        <w:docPartUnique/>
      </w:docPartObj>
    </w:sdtPr>
    <w:sdtContent>
      <w:p w:rsidR="00AD5D0A" w:rsidRDefault="004F1D0D">
        <w:pPr>
          <w:pStyle w:val="af1"/>
          <w:jc w:val="center"/>
        </w:pPr>
        <w:r>
          <w:fldChar w:fldCharType="begin"/>
        </w:r>
        <w:r w:rsidR="00D41F8C">
          <w:instrText xml:space="preserve"> PAGE   \* MERGEFORMAT </w:instrText>
        </w:r>
        <w:r>
          <w:fldChar w:fldCharType="separate"/>
        </w:r>
        <w:r w:rsidR="0059448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D5D0A" w:rsidRDefault="00AD5D0A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2233" w:rsidRDefault="00962233" w:rsidP="00125413">
      <w:pPr>
        <w:spacing w:after="0" w:line="240" w:lineRule="auto"/>
      </w:pPr>
      <w:r>
        <w:separator/>
      </w:r>
    </w:p>
  </w:footnote>
  <w:footnote w:type="continuationSeparator" w:id="0">
    <w:p w:rsidR="00962233" w:rsidRDefault="00962233" w:rsidP="001254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2634"/>
    <w:multiLevelType w:val="multilevel"/>
    <w:tmpl w:val="73865D7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34" w:hanging="45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">
    <w:nsid w:val="0E3249D6"/>
    <w:multiLevelType w:val="hybridMultilevel"/>
    <w:tmpl w:val="1E589AAE"/>
    <w:lvl w:ilvl="0" w:tplc="A42CA270">
      <w:start w:val="2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2B8534B"/>
    <w:multiLevelType w:val="hybridMultilevel"/>
    <w:tmpl w:val="7BE2248E"/>
    <w:lvl w:ilvl="0" w:tplc="E0465DBE">
      <w:start w:val="1"/>
      <w:numFmt w:val="decimal"/>
      <w:lvlText w:val="%1)"/>
      <w:lvlJc w:val="left"/>
      <w:pPr>
        <w:ind w:left="1068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CE6610C"/>
    <w:multiLevelType w:val="hybridMultilevel"/>
    <w:tmpl w:val="D2D4A73E"/>
    <w:lvl w:ilvl="0" w:tplc="DA26899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36C3245A"/>
    <w:multiLevelType w:val="hybridMultilevel"/>
    <w:tmpl w:val="A12CC626"/>
    <w:lvl w:ilvl="0" w:tplc="6638CFF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9AB7AA6"/>
    <w:multiLevelType w:val="hybridMultilevel"/>
    <w:tmpl w:val="FD309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C05AB5"/>
    <w:multiLevelType w:val="hybridMultilevel"/>
    <w:tmpl w:val="34A6448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5F1E460B"/>
    <w:multiLevelType w:val="hybridMultilevel"/>
    <w:tmpl w:val="0C48A5BC"/>
    <w:lvl w:ilvl="0" w:tplc="123E4484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911302"/>
    <w:multiLevelType w:val="hybridMultilevel"/>
    <w:tmpl w:val="764241EC"/>
    <w:lvl w:ilvl="0" w:tplc="DC14A88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6A905CC2"/>
    <w:multiLevelType w:val="hybridMultilevel"/>
    <w:tmpl w:val="0C48A5BC"/>
    <w:lvl w:ilvl="0" w:tplc="123E4484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E56968"/>
    <w:multiLevelType w:val="multilevel"/>
    <w:tmpl w:val="7FDEE09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78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50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8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580" w:hanging="2160"/>
      </w:pPr>
      <w:rPr>
        <w:rFonts w:hint="default"/>
        <w:b w:val="0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4"/>
  </w:num>
  <w:num w:numId="5">
    <w:abstractNumId w:val="8"/>
  </w:num>
  <w:num w:numId="6">
    <w:abstractNumId w:val="10"/>
  </w:num>
  <w:num w:numId="7">
    <w:abstractNumId w:val="1"/>
  </w:num>
  <w:num w:numId="8">
    <w:abstractNumId w:val="3"/>
  </w:num>
  <w:num w:numId="9">
    <w:abstractNumId w:val="7"/>
  </w:num>
  <w:num w:numId="10">
    <w:abstractNumId w:val="9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62480"/>
    <w:rsid w:val="0000237D"/>
    <w:rsid w:val="000035A4"/>
    <w:rsid w:val="0001035D"/>
    <w:rsid w:val="0002047F"/>
    <w:rsid w:val="000227BF"/>
    <w:rsid w:val="000239D5"/>
    <w:rsid w:val="00036BAB"/>
    <w:rsid w:val="000410B9"/>
    <w:rsid w:val="000459A0"/>
    <w:rsid w:val="00045B2C"/>
    <w:rsid w:val="000462E1"/>
    <w:rsid w:val="00050F6B"/>
    <w:rsid w:val="00052D77"/>
    <w:rsid w:val="000658BF"/>
    <w:rsid w:val="000669B6"/>
    <w:rsid w:val="00070D57"/>
    <w:rsid w:val="00071450"/>
    <w:rsid w:val="00074968"/>
    <w:rsid w:val="00080360"/>
    <w:rsid w:val="00080532"/>
    <w:rsid w:val="000807D2"/>
    <w:rsid w:val="00085B62"/>
    <w:rsid w:val="000869FF"/>
    <w:rsid w:val="000914F3"/>
    <w:rsid w:val="000A1551"/>
    <w:rsid w:val="000A497A"/>
    <w:rsid w:val="000B0546"/>
    <w:rsid w:val="000B25C4"/>
    <w:rsid w:val="000B585D"/>
    <w:rsid w:val="000C141D"/>
    <w:rsid w:val="000C1E80"/>
    <w:rsid w:val="000C54E8"/>
    <w:rsid w:val="000D4A7C"/>
    <w:rsid w:val="000E6D07"/>
    <w:rsid w:val="000F3499"/>
    <w:rsid w:val="000F51AC"/>
    <w:rsid w:val="000F6407"/>
    <w:rsid w:val="00100B17"/>
    <w:rsid w:val="0010315D"/>
    <w:rsid w:val="00104E05"/>
    <w:rsid w:val="00107E26"/>
    <w:rsid w:val="001220C4"/>
    <w:rsid w:val="001247DE"/>
    <w:rsid w:val="00125413"/>
    <w:rsid w:val="00126706"/>
    <w:rsid w:val="00131C60"/>
    <w:rsid w:val="00142436"/>
    <w:rsid w:val="0014367D"/>
    <w:rsid w:val="00147674"/>
    <w:rsid w:val="00147FFA"/>
    <w:rsid w:val="00155552"/>
    <w:rsid w:val="00160C40"/>
    <w:rsid w:val="001620C4"/>
    <w:rsid w:val="001665DC"/>
    <w:rsid w:val="001666EB"/>
    <w:rsid w:val="00175E12"/>
    <w:rsid w:val="00176D49"/>
    <w:rsid w:val="001831B2"/>
    <w:rsid w:val="00184BE1"/>
    <w:rsid w:val="00185516"/>
    <w:rsid w:val="00193EAC"/>
    <w:rsid w:val="00193EFC"/>
    <w:rsid w:val="001A0FFC"/>
    <w:rsid w:val="001A1CBE"/>
    <w:rsid w:val="001A3E77"/>
    <w:rsid w:val="001B6274"/>
    <w:rsid w:val="001B7A5B"/>
    <w:rsid w:val="001B7B3A"/>
    <w:rsid w:val="001C3659"/>
    <w:rsid w:val="001C7593"/>
    <w:rsid w:val="001C7751"/>
    <w:rsid w:val="001D0F67"/>
    <w:rsid w:val="001D3269"/>
    <w:rsid w:val="001D488E"/>
    <w:rsid w:val="001D66B8"/>
    <w:rsid w:val="001D6CBC"/>
    <w:rsid w:val="001F0F04"/>
    <w:rsid w:val="001F354D"/>
    <w:rsid w:val="001F4AAC"/>
    <w:rsid w:val="00203AA2"/>
    <w:rsid w:val="00206DFA"/>
    <w:rsid w:val="0021467F"/>
    <w:rsid w:val="002149BD"/>
    <w:rsid w:val="00216162"/>
    <w:rsid w:val="00220817"/>
    <w:rsid w:val="00220AD9"/>
    <w:rsid w:val="00220B42"/>
    <w:rsid w:val="002263CD"/>
    <w:rsid w:val="00237DC5"/>
    <w:rsid w:val="00244B11"/>
    <w:rsid w:val="00245EB1"/>
    <w:rsid w:val="00250243"/>
    <w:rsid w:val="00252625"/>
    <w:rsid w:val="00253E84"/>
    <w:rsid w:val="00264FC9"/>
    <w:rsid w:val="00267E19"/>
    <w:rsid w:val="00270687"/>
    <w:rsid w:val="002708D0"/>
    <w:rsid w:val="00275F3D"/>
    <w:rsid w:val="00276299"/>
    <w:rsid w:val="00277EEF"/>
    <w:rsid w:val="002859E0"/>
    <w:rsid w:val="0028693F"/>
    <w:rsid w:val="002901F6"/>
    <w:rsid w:val="002902E7"/>
    <w:rsid w:val="00291426"/>
    <w:rsid w:val="00293E90"/>
    <w:rsid w:val="002A0261"/>
    <w:rsid w:val="002B150C"/>
    <w:rsid w:val="002B1C4F"/>
    <w:rsid w:val="002B73D7"/>
    <w:rsid w:val="002D0600"/>
    <w:rsid w:val="002D25EB"/>
    <w:rsid w:val="002D3008"/>
    <w:rsid w:val="002F23F5"/>
    <w:rsid w:val="002F3806"/>
    <w:rsid w:val="002F5DB5"/>
    <w:rsid w:val="002F72B3"/>
    <w:rsid w:val="00306602"/>
    <w:rsid w:val="00313BF1"/>
    <w:rsid w:val="00315724"/>
    <w:rsid w:val="003173C2"/>
    <w:rsid w:val="00335151"/>
    <w:rsid w:val="0033650A"/>
    <w:rsid w:val="003417FB"/>
    <w:rsid w:val="00342469"/>
    <w:rsid w:val="00356DF8"/>
    <w:rsid w:val="00362965"/>
    <w:rsid w:val="00365470"/>
    <w:rsid w:val="003745CE"/>
    <w:rsid w:val="0037790F"/>
    <w:rsid w:val="00380D2A"/>
    <w:rsid w:val="00382BF6"/>
    <w:rsid w:val="00390407"/>
    <w:rsid w:val="003923C2"/>
    <w:rsid w:val="003951A5"/>
    <w:rsid w:val="00395B3F"/>
    <w:rsid w:val="003A0E8C"/>
    <w:rsid w:val="003A7330"/>
    <w:rsid w:val="003A79DC"/>
    <w:rsid w:val="003B0D11"/>
    <w:rsid w:val="003C3D25"/>
    <w:rsid w:val="003D2A65"/>
    <w:rsid w:val="003D4C6A"/>
    <w:rsid w:val="003E664D"/>
    <w:rsid w:val="003F73C3"/>
    <w:rsid w:val="003F7C00"/>
    <w:rsid w:val="004108A2"/>
    <w:rsid w:val="0041294F"/>
    <w:rsid w:val="004152AE"/>
    <w:rsid w:val="00415C35"/>
    <w:rsid w:val="004250EC"/>
    <w:rsid w:val="00432014"/>
    <w:rsid w:val="00435C51"/>
    <w:rsid w:val="00437309"/>
    <w:rsid w:val="0044099C"/>
    <w:rsid w:val="00441B25"/>
    <w:rsid w:val="00463DED"/>
    <w:rsid w:val="00465ABA"/>
    <w:rsid w:val="004814C9"/>
    <w:rsid w:val="0048393B"/>
    <w:rsid w:val="00487507"/>
    <w:rsid w:val="00487639"/>
    <w:rsid w:val="00490615"/>
    <w:rsid w:val="00492B72"/>
    <w:rsid w:val="0049470C"/>
    <w:rsid w:val="004A033C"/>
    <w:rsid w:val="004A215E"/>
    <w:rsid w:val="004A5ACD"/>
    <w:rsid w:val="004B0A66"/>
    <w:rsid w:val="004B2C8C"/>
    <w:rsid w:val="004B4AD7"/>
    <w:rsid w:val="004D1248"/>
    <w:rsid w:val="004D1B15"/>
    <w:rsid w:val="004D2D11"/>
    <w:rsid w:val="004E17FB"/>
    <w:rsid w:val="004E20BC"/>
    <w:rsid w:val="004F0684"/>
    <w:rsid w:val="004F1D0D"/>
    <w:rsid w:val="004F24CA"/>
    <w:rsid w:val="004F3780"/>
    <w:rsid w:val="004F4718"/>
    <w:rsid w:val="00504D49"/>
    <w:rsid w:val="00511435"/>
    <w:rsid w:val="005147EC"/>
    <w:rsid w:val="0052110E"/>
    <w:rsid w:val="00522410"/>
    <w:rsid w:val="00531DB2"/>
    <w:rsid w:val="005357EA"/>
    <w:rsid w:val="0053625A"/>
    <w:rsid w:val="0054597B"/>
    <w:rsid w:val="0055566B"/>
    <w:rsid w:val="00562352"/>
    <w:rsid w:val="005638C9"/>
    <w:rsid w:val="0056679E"/>
    <w:rsid w:val="0056720F"/>
    <w:rsid w:val="00572DE9"/>
    <w:rsid w:val="00572DFA"/>
    <w:rsid w:val="00575BA1"/>
    <w:rsid w:val="00581713"/>
    <w:rsid w:val="00583C90"/>
    <w:rsid w:val="005848CC"/>
    <w:rsid w:val="00585A2F"/>
    <w:rsid w:val="0059448A"/>
    <w:rsid w:val="005A1E16"/>
    <w:rsid w:val="005B16BF"/>
    <w:rsid w:val="005B1DC9"/>
    <w:rsid w:val="005B2785"/>
    <w:rsid w:val="005B5439"/>
    <w:rsid w:val="005D0EB5"/>
    <w:rsid w:val="005D12A6"/>
    <w:rsid w:val="005D2ED8"/>
    <w:rsid w:val="005D5346"/>
    <w:rsid w:val="005D6BA4"/>
    <w:rsid w:val="005E19C5"/>
    <w:rsid w:val="005E269A"/>
    <w:rsid w:val="005E5969"/>
    <w:rsid w:val="005E7D45"/>
    <w:rsid w:val="005F1458"/>
    <w:rsid w:val="005F579E"/>
    <w:rsid w:val="006001EA"/>
    <w:rsid w:val="006017F8"/>
    <w:rsid w:val="00602289"/>
    <w:rsid w:val="00603B6F"/>
    <w:rsid w:val="006040F7"/>
    <w:rsid w:val="006053E3"/>
    <w:rsid w:val="00610BA0"/>
    <w:rsid w:val="006126B5"/>
    <w:rsid w:val="006136F6"/>
    <w:rsid w:val="006144E7"/>
    <w:rsid w:val="006209C9"/>
    <w:rsid w:val="0062269D"/>
    <w:rsid w:val="00623A8B"/>
    <w:rsid w:val="00641171"/>
    <w:rsid w:val="006477E1"/>
    <w:rsid w:val="006512E7"/>
    <w:rsid w:val="006533E8"/>
    <w:rsid w:val="00657C6C"/>
    <w:rsid w:val="00662480"/>
    <w:rsid w:val="00676BF5"/>
    <w:rsid w:val="00681FB7"/>
    <w:rsid w:val="00685310"/>
    <w:rsid w:val="00691280"/>
    <w:rsid w:val="00697791"/>
    <w:rsid w:val="006A0F03"/>
    <w:rsid w:val="006A2A15"/>
    <w:rsid w:val="006A46CD"/>
    <w:rsid w:val="006B182D"/>
    <w:rsid w:val="006B2EAD"/>
    <w:rsid w:val="006B4D0A"/>
    <w:rsid w:val="006C3818"/>
    <w:rsid w:val="006C3934"/>
    <w:rsid w:val="006D01DD"/>
    <w:rsid w:val="006D4CCF"/>
    <w:rsid w:val="006D5DCF"/>
    <w:rsid w:val="006E2A63"/>
    <w:rsid w:val="006E35AA"/>
    <w:rsid w:val="006E59E6"/>
    <w:rsid w:val="006F587D"/>
    <w:rsid w:val="006F7EE3"/>
    <w:rsid w:val="00700D97"/>
    <w:rsid w:val="00703BCC"/>
    <w:rsid w:val="00705C9B"/>
    <w:rsid w:val="00712012"/>
    <w:rsid w:val="00714E1A"/>
    <w:rsid w:val="00720990"/>
    <w:rsid w:val="007323A2"/>
    <w:rsid w:val="00741733"/>
    <w:rsid w:val="007443EC"/>
    <w:rsid w:val="007449D5"/>
    <w:rsid w:val="00745B28"/>
    <w:rsid w:val="0075487E"/>
    <w:rsid w:val="00762FC0"/>
    <w:rsid w:val="0076767E"/>
    <w:rsid w:val="00770CB0"/>
    <w:rsid w:val="007720AD"/>
    <w:rsid w:val="00772A7E"/>
    <w:rsid w:val="00774AE0"/>
    <w:rsid w:val="00784F65"/>
    <w:rsid w:val="00785008"/>
    <w:rsid w:val="00794F0E"/>
    <w:rsid w:val="007962B9"/>
    <w:rsid w:val="007A0C9F"/>
    <w:rsid w:val="007C4B46"/>
    <w:rsid w:val="007C7C69"/>
    <w:rsid w:val="007E1A81"/>
    <w:rsid w:val="00800503"/>
    <w:rsid w:val="00801BA2"/>
    <w:rsid w:val="00802A97"/>
    <w:rsid w:val="00812224"/>
    <w:rsid w:val="00823003"/>
    <w:rsid w:val="00824538"/>
    <w:rsid w:val="00834CDD"/>
    <w:rsid w:val="0083642D"/>
    <w:rsid w:val="008450FE"/>
    <w:rsid w:val="00846123"/>
    <w:rsid w:val="008471E0"/>
    <w:rsid w:val="0085092D"/>
    <w:rsid w:val="0085212D"/>
    <w:rsid w:val="00854B6F"/>
    <w:rsid w:val="008621FE"/>
    <w:rsid w:val="008700CF"/>
    <w:rsid w:val="0087211B"/>
    <w:rsid w:val="008746E8"/>
    <w:rsid w:val="00874B6E"/>
    <w:rsid w:val="00884925"/>
    <w:rsid w:val="00891F80"/>
    <w:rsid w:val="00893E21"/>
    <w:rsid w:val="00894E4E"/>
    <w:rsid w:val="008A3C28"/>
    <w:rsid w:val="008A4031"/>
    <w:rsid w:val="008A7781"/>
    <w:rsid w:val="008B733A"/>
    <w:rsid w:val="008C298F"/>
    <w:rsid w:val="008C6C6E"/>
    <w:rsid w:val="008D75EE"/>
    <w:rsid w:val="008E6688"/>
    <w:rsid w:val="008E6E97"/>
    <w:rsid w:val="008E7702"/>
    <w:rsid w:val="008F66DF"/>
    <w:rsid w:val="00901E66"/>
    <w:rsid w:val="009110AE"/>
    <w:rsid w:val="009121EA"/>
    <w:rsid w:val="0091309B"/>
    <w:rsid w:val="00913A3D"/>
    <w:rsid w:val="00916B30"/>
    <w:rsid w:val="00930DB1"/>
    <w:rsid w:val="0093167A"/>
    <w:rsid w:val="00931D2A"/>
    <w:rsid w:val="00933646"/>
    <w:rsid w:val="00943842"/>
    <w:rsid w:val="009538C0"/>
    <w:rsid w:val="009548E8"/>
    <w:rsid w:val="00961476"/>
    <w:rsid w:val="00961D8E"/>
    <w:rsid w:val="00962233"/>
    <w:rsid w:val="0096332E"/>
    <w:rsid w:val="00977178"/>
    <w:rsid w:val="00982E5E"/>
    <w:rsid w:val="00984799"/>
    <w:rsid w:val="00993BE4"/>
    <w:rsid w:val="009B3BB4"/>
    <w:rsid w:val="009B7E48"/>
    <w:rsid w:val="009C6175"/>
    <w:rsid w:val="009D145F"/>
    <w:rsid w:val="009E3EC4"/>
    <w:rsid w:val="009E4A13"/>
    <w:rsid w:val="009F1F21"/>
    <w:rsid w:val="009F675B"/>
    <w:rsid w:val="009F7347"/>
    <w:rsid w:val="00A01FFD"/>
    <w:rsid w:val="00A022B8"/>
    <w:rsid w:val="00A115DF"/>
    <w:rsid w:val="00A160D5"/>
    <w:rsid w:val="00A172E1"/>
    <w:rsid w:val="00A17E39"/>
    <w:rsid w:val="00A2066E"/>
    <w:rsid w:val="00A20FB6"/>
    <w:rsid w:val="00A23C00"/>
    <w:rsid w:val="00A2486E"/>
    <w:rsid w:val="00A30873"/>
    <w:rsid w:val="00A31CA9"/>
    <w:rsid w:val="00A37122"/>
    <w:rsid w:val="00A412A7"/>
    <w:rsid w:val="00A415C4"/>
    <w:rsid w:val="00A442E5"/>
    <w:rsid w:val="00A46160"/>
    <w:rsid w:val="00A46D10"/>
    <w:rsid w:val="00A5218D"/>
    <w:rsid w:val="00A53576"/>
    <w:rsid w:val="00A53735"/>
    <w:rsid w:val="00A53BE0"/>
    <w:rsid w:val="00A600A6"/>
    <w:rsid w:val="00A604C8"/>
    <w:rsid w:val="00A768DE"/>
    <w:rsid w:val="00A84EFF"/>
    <w:rsid w:val="00AA3CD0"/>
    <w:rsid w:val="00AA726F"/>
    <w:rsid w:val="00AD5C4D"/>
    <w:rsid w:val="00AD5D0A"/>
    <w:rsid w:val="00AE3748"/>
    <w:rsid w:val="00AE615F"/>
    <w:rsid w:val="00AF1BA8"/>
    <w:rsid w:val="00AF1E8C"/>
    <w:rsid w:val="00B00202"/>
    <w:rsid w:val="00B05D88"/>
    <w:rsid w:val="00B07D31"/>
    <w:rsid w:val="00B235EA"/>
    <w:rsid w:val="00B279A6"/>
    <w:rsid w:val="00B34394"/>
    <w:rsid w:val="00B35757"/>
    <w:rsid w:val="00B441BF"/>
    <w:rsid w:val="00B52E2C"/>
    <w:rsid w:val="00B53EA8"/>
    <w:rsid w:val="00B56F77"/>
    <w:rsid w:val="00B61D42"/>
    <w:rsid w:val="00B62045"/>
    <w:rsid w:val="00B62C2D"/>
    <w:rsid w:val="00B73F99"/>
    <w:rsid w:val="00B758EA"/>
    <w:rsid w:val="00B847E0"/>
    <w:rsid w:val="00B84E34"/>
    <w:rsid w:val="00B84E8F"/>
    <w:rsid w:val="00B857B5"/>
    <w:rsid w:val="00B874BF"/>
    <w:rsid w:val="00B915F4"/>
    <w:rsid w:val="00B92CAE"/>
    <w:rsid w:val="00B970F5"/>
    <w:rsid w:val="00BA0E05"/>
    <w:rsid w:val="00BA27AF"/>
    <w:rsid w:val="00BB4D50"/>
    <w:rsid w:val="00BB5724"/>
    <w:rsid w:val="00BB771F"/>
    <w:rsid w:val="00BB79DE"/>
    <w:rsid w:val="00BC78E5"/>
    <w:rsid w:val="00BD09EC"/>
    <w:rsid w:val="00BD2CAC"/>
    <w:rsid w:val="00BD3C43"/>
    <w:rsid w:val="00BE14B8"/>
    <w:rsid w:val="00BE1645"/>
    <w:rsid w:val="00BE319B"/>
    <w:rsid w:val="00BE58FE"/>
    <w:rsid w:val="00BE786F"/>
    <w:rsid w:val="00BE7FDD"/>
    <w:rsid w:val="00BF1B6D"/>
    <w:rsid w:val="00BF5DC4"/>
    <w:rsid w:val="00BF5EF0"/>
    <w:rsid w:val="00C02373"/>
    <w:rsid w:val="00C02697"/>
    <w:rsid w:val="00C05CBF"/>
    <w:rsid w:val="00C15FB6"/>
    <w:rsid w:val="00C161F9"/>
    <w:rsid w:val="00C22AF6"/>
    <w:rsid w:val="00C230FF"/>
    <w:rsid w:val="00C33D46"/>
    <w:rsid w:val="00C37B93"/>
    <w:rsid w:val="00C40A4F"/>
    <w:rsid w:val="00C42484"/>
    <w:rsid w:val="00C44DA4"/>
    <w:rsid w:val="00C456A4"/>
    <w:rsid w:val="00C479E3"/>
    <w:rsid w:val="00C52C7A"/>
    <w:rsid w:val="00C6261B"/>
    <w:rsid w:val="00C6402E"/>
    <w:rsid w:val="00C67F6C"/>
    <w:rsid w:val="00C730F4"/>
    <w:rsid w:val="00C7381A"/>
    <w:rsid w:val="00C74666"/>
    <w:rsid w:val="00C7638A"/>
    <w:rsid w:val="00C772FE"/>
    <w:rsid w:val="00C81533"/>
    <w:rsid w:val="00C820A2"/>
    <w:rsid w:val="00C84150"/>
    <w:rsid w:val="00C84610"/>
    <w:rsid w:val="00C852CC"/>
    <w:rsid w:val="00C94403"/>
    <w:rsid w:val="00C949AF"/>
    <w:rsid w:val="00C97506"/>
    <w:rsid w:val="00CA00C1"/>
    <w:rsid w:val="00CA5A9C"/>
    <w:rsid w:val="00CB04D7"/>
    <w:rsid w:val="00CB12D8"/>
    <w:rsid w:val="00CC2A9C"/>
    <w:rsid w:val="00CC5B32"/>
    <w:rsid w:val="00CD4155"/>
    <w:rsid w:val="00CD672B"/>
    <w:rsid w:val="00CE0892"/>
    <w:rsid w:val="00CE5606"/>
    <w:rsid w:val="00CE76A4"/>
    <w:rsid w:val="00CE7A21"/>
    <w:rsid w:val="00CF3190"/>
    <w:rsid w:val="00CF3639"/>
    <w:rsid w:val="00CF764B"/>
    <w:rsid w:val="00D0111B"/>
    <w:rsid w:val="00D03F66"/>
    <w:rsid w:val="00D07147"/>
    <w:rsid w:val="00D1014A"/>
    <w:rsid w:val="00D12580"/>
    <w:rsid w:val="00D13932"/>
    <w:rsid w:val="00D204D6"/>
    <w:rsid w:val="00D23D51"/>
    <w:rsid w:val="00D2579B"/>
    <w:rsid w:val="00D3163F"/>
    <w:rsid w:val="00D41F8C"/>
    <w:rsid w:val="00D456B5"/>
    <w:rsid w:val="00D51670"/>
    <w:rsid w:val="00D5344F"/>
    <w:rsid w:val="00D550FF"/>
    <w:rsid w:val="00D56F30"/>
    <w:rsid w:val="00D73194"/>
    <w:rsid w:val="00D85D75"/>
    <w:rsid w:val="00D86AAB"/>
    <w:rsid w:val="00D873CF"/>
    <w:rsid w:val="00D92480"/>
    <w:rsid w:val="00D95F8B"/>
    <w:rsid w:val="00DB055C"/>
    <w:rsid w:val="00DB4B0E"/>
    <w:rsid w:val="00DC1CF1"/>
    <w:rsid w:val="00DC1CF9"/>
    <w:rsid w:val="00DD0D26"/>
    <w:rsid w:val="00DD4AFD"/>
    <w:rsid w:val="00DD5D36"/>
    <w:rsid w:val="00DD7395"/>
    <w:rsid w:val="00DD749B"/>
    <w:rsid w:val="00DE003E"/>
    <w:rsid w:val="00DE0F85"/>
    <w:rsid w:val="00DE1F33"/>
    <w:rsid w:val="00DE20A6"/>
    <w:rsid w:val="00DE3324"/>
    <w:rsid w:val="00DF00A9"/>
    <w:rsid w:val="00DF2192"/>
    <w:rsid w:val="00DF7660"/>
    <w:rsid w:val="00DF7FE3"/>
    <w:rsid w:val="00E02EA3"/>
    <w:rsid w:val="00E06795"/>
    <w:rsid w:val="00E067FF"/>
    <w:rsid w:val="00E10D26"/>
    <w:rsid w:val="00E17D7C"/>
    <w:rsid w:val="00E20C24"/>
    <w:rsid w:val="00E31CB8"/>
    <w:rsid w:val="00E35CA0"/>
    <w:rsid w:val="00E41C3C"/>
    <w:rsid w:val="00E42142"/>
    <w:rsid w:val="00E42923"/>
    <w:rsid w:val="00E435B5"/>
    <w:rsid w:val="00E516EF"/>
    <w:rsid w:val="00E53456"/>
    <w:rsid w:val="00E60487"/>
    <w:rsid w:val="00E67F7D"/>
    <w:rsid w:val="00E814A6"/>
    <w:rsid w:val="00E819CB"/>
    <w:rsid w:val="00E84C1A"/>
    <w:rsid w:val="00E87DBF"/>
    <w:rsid w:val="00E93D9D"/>
    <w:rsid w:val="00E95BD1"/>
    <w:rsid w:val="00EA7BC2"/>
    <w:rsid w:val="00EB6D78"/>
    <w:rsid w:val="00EC187E"/>
    <w:rsid w:val="00ED18C9"/>
    <w:rsid w:val="00ED266E"/>
    <w:rsid w:val="00EF0655"/>
    <w:rsid w:val="00EF6702"/>
    <w:rsid w:val="00F0154B"/>
    <w:rsid w:val="00F03EB4"/>
    <w:rsid w:val="00F079C0"/>
    <w:rsid w:val="00F104E9"/>
    <w:rsid w:val="00F1337B"/>
    <w:rsid w:val="00F16CE7"/>
    <w:rsid w:val="00F24CA6"/>
    <w:rsid w:val="00F25E6A"/>
    <w:rsid w:val="00F32207"/>
    <w:rsid w:val="00F33BAD"/>
    <w:rsid w:val="00F356A2"/>
    <w:rsid w:val="00F4115E"/>
    <w:rsid w:val="00F454EF"/>
    <w:rsid w:val="00F47AE8"/>
    <w:rsid w:val="00F56AC0"/>
    <w:rsid w:val="00F63A84"/>
    <w:rsid w:val="00F64B1D"/>
    <w:rsid w:val="00F67336"/>
    <w:rsid w:val="00F8119A"/>
    <w:rsid w:val="00F85FA5"/>
    <w:rsid w:val="00F92CD7"/>
    <w:rsid w:val="00FA6F6C"/>
    <w:rsid w:val="00FB1A08"/>
    <w:rsid w:val="00FB3858"/>
    <w:rsid w:val="00FB46DA"/>
    <w:rsid w:val="00FB4863"/>
    <w:rsid w:val="00FB5234"/>
    <w:rsid w:val="00FC284F"/>
    <w:rsid w:val="00FC41EE"/>
    <w:rsid w:val="00FC6373"/>
    <w:rsid w:val="00FD1936"/>
    <w:rsid w:val="00FD529D"/>
    <w:rsid w:val="00FE4494"/>
    <w:rsid w:val="00FE61FD"/>
    <w:rsid w:val="00FF150A"/>
    <w:rsid w:val="00FF1EEB"/>
    <w:rsid w:val="00FF4401"/>
    <w:rsid w:val="00FF4429"/>
    <w:rsid w:val="00FF5079"/>
    <w:rsid w:val="00FF6D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D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72B3"/>
    <w:pPr>
      <w:ind w:left="720"/>
      <w:contextualSpacing/>
    </w:pPr>
  </w:style>
  <w:style w:type="character" w:customStyle="1" w:styleId="a4">
    <w:name w:val="Цветовое выделение"/>
    <w:uiPriority w:val="99"/>
    <w:rsid w:val="009B7E48"/>
    <w:rPr>
      <w:b/>
      <w:color w:val="26282F"/>
    </w:rPr>
  </w:style>
  <w:style w:type="paragraph" w:customStyle="1" w:styleId="a5">
    <w:name w:val="Таблицы (моноширинный)"/>
    <w:basedOn w:val="a"/>
    <w:next w:val="a"/>
    <w:uiPriority w:val="99"/>
    <w:rsid w:val="009B7E48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character" w:customStyle="1" w:styleId="FontStyle83">
    <w:name w:val="Font Style83"/>
    <w:basedOn w:val="a0"/>
    <w:uiPriority w:val="99"/>
    <w:rsid w:val="009B7E48"/>
    <w:rPr>
      <w:rFonts w:ascii="Times New Roman" w:hAnsi="Times New Roman" w:cs="Times New Roman"/>
      <w:sz w:val="26"/>
      <w:szCs w:val="26"/>
    </w:rPr>
  </w:style>
  <w:style w:type="paragraph" w:styleId="a6">
    <w:name w:val="endnote text"/>
    <w:basedOn w:val="a"/>
    <w:link w:val="a7"/>
    <w:uiPriority w:val="99"/>
    <w:semiHidden/>
    <w:unhideWhenUsed/>
    <w:rsid w:val="00125413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125413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125413"/>
    <w:rPr>
      <w:vertAlign w:val="superscript"/>
    </w:rPr>
  </w:style>
  <w:style w:type="character" w:styleId="a9">
    <w:name w:val="line number"/>
    <w:basedOn w:val="a0"/>
    <w:uiPriority w:val="99"/>
    <w:semiHidden/>
    <w:unhideWhenUsed/>
    <w:rsid w:val="00125413"/>
  </w:style>
  <w:style w:type="paragraph" w:styleId="aa">
    <w:name w:val="footnote text"/>
    <w:basedOn w:val="a"/>
    <w:link w:val="ab"/>
    <w:uiPriority w:val="99"/>
    <w:semiHidden/>
    <w:unhideWhenUsed/>
    <w:rsid w:val="0010315D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10315D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10315D"/>
    <w:rPr>
      <w:vertAlign w:val="superscript"/>
    </w:rPr>
  </w:style>
  <w:style w:type="paragraph" w:customStyle="1" w:styleId="1CharChar">
    <w:name w:val="1 Знак Char Знак Char Знак"/>
    <w:basedOn w:val="a"/>
    <w:rsid w:val="00D0111B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d">
    <w:name w:val="Balloon Text"/>
    <w:basedOn w:val="a"/>
    <w:link w:val="ae"/>
    <w:uiPriority w:val="99"/>
    <w:semiHidden/>
    <w:unhideWhenUsed/>
    <w:rsid w:val="007962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7962B9"/>
    <w:rPr>
      <w:rFonts w:ascii="Segoe UI" w:hAnsi="Segoe UI" w:cs="Segoe UI"/>
      <w:sz w:val="18"/>
      <w:szCs w:val="18"/>
    </w:rPr>
  </w:style>
  <w:style w:type="paragraph" w:styleId="af">
    <w:name w:val="header"/>
    <w:basedOn w:val="a"/>
    <w:link w:val="af0"/>
    <w:uiPriority w:val="99"/>
    <w:unhideWhenUsed/>
    <w:rsid w:val="000914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0914F3"/>
  </w:style>
  <w:style w:type="paragraph" w:styleId="af1">
    <w:name w:val="footer"/>
    <w:basedOn w:val="a"/>
    <w:link w:val="af2"/>
    <w:uiPriority w:val="99"/>
    <w:unhideWhenUsed/>
    <w:rsid w:val="000914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0914F3"/>
  </w:style>
  <w:style w:type="character" w:styleId="af3">
    <w:name w:val="Hyperlink"/>
    <w:basedOn w:val="a0"/>
    <w:uiPriority w:val="99"/>
    <w:unhideWhenUsed/>
    <w:rsid w:val="0094384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0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BADEDD5CA213E84E52D4AE106FAA1E73BAF06CB976C7583708E581B26219275E104EE5D0E396661TCVEA" TargetMode="External"/><Relationship Id="rId13" Type="http://schemas.openxmlformats.org/officeDocument/2006/relationships/hyperlink" Target="consultantplus://offline/ref=E601E1BDF7F953837D2ED69D035A87A5AAA6BABE6E55F2B30534A94C5148D723557D52DAD8s9F6W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0A428EC3665CEF71BB637025802282652155B6F2433029EB9181BDE9E9B4C4F7E41DAD8CB76C51EB9T6F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93B7C88015C74FC3D1C25436AE8A3186C935F8A40406A263252B38E20F974E8CC419E81B8C92826A2RB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58179824847461C85AD410604BF15DE58907C1C4C8088575E986A3E0F544492A4F2832730CCD4a6r4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601E1BDF7F953837D2ECB8F162ED2F6A6A5B0B46258AFB90D6DA54E5647883452345EDFD992A7s2FFW" TargetMode="External"/><Relationship Id="rId10" Type="http://schemas.openxmlformats.org/officeDocument/2006/relationships/hyperlink" Target="consultantplus://offline/ref=C58179824847461C85AD410604BF15DE58907C1C4C8088575E986A3E0F544492A4F280243AaCr4E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8B151142AE0063BFA261FD36B7C796388F9B42A9B5A59423417FE171CFA17E19DB318D2DFDBD10Av2T6X" TargetMode="External"/><Relationship Id="rId14" Type="http://schemas.openxmlformats.org/officeDocument/2006/relationships/hyperlink" Target="consultantplus://offline/ref=E601E1BDF7F953837D2ED69D035A87A5AAA6BABE6E55F2B30534A94C5148D723557D52DAD8s9F2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30FE19-B4AF-4269-A24B-72A44C202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22201</TotalTime>
  <Pages>1</Pages>
  <Words>3226</Words>
  <Characters>18391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T.Korziukova</cp:lastModifiedBy>
  <cp:revision>110</cp:revision>
  <cp:lastPrinted>2014-04-18T03:54:00Z</cp:lastPrinted>
  <dcterms:created xsi:type="dcterms:W3CDTF">2013-12-02T23:05:00Z</dcterms:created>
  <dcterms:modified xsi:type="dcterms:W3CDTF">2017-01-16T00:00:00Z</dcterms:modified>
</cp:coreProperties>
</file>